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A4175">
      <w:pPr>
        <w:spacing w:line="360" w:lineRule="auto"/>
        <w:jc w:val="right"/>
        <w:rPr>
          <w:rFonts w:ascii="宋体" w:hAnsi="宋体"/>
          <w:sz w:val="10"/>
          <w:szCs w:val="10"/>
        </w:rPr>
      </w:pPr>
      <w:r>
        <w:rPr>
          <w:rFonts w:hint="eastAsia" w:ascii="宋体" w:hAnsi="宋体"/>
          <w:sz w:val="10"/>
          <w:szCs w:val="10"/>
        </w:rPr>
        <w:t xml:space="preserve">                            </w:t>
      </w:r>
    </w:p>
    <w:p w14:paraId="5EEC85BA">
      <w:pPr>
        <w:wordWrap w:val="0"/>
        <w:spacing w:line="720" w:lineRule="auto"/>
        <w:jc w:val="right"/>
        <w:rPr>
          <w:rFonts w:ascii="宋体" w:hAnsi="宋体"/>
          <w:b/>
          <w:sz w:val="32"/>
        </w:rPr>
      </w:pPr>
    </w:p>
    <w:p w14:paraId="67F0452B">
      <w:pPr>
        <w:jc w:val="center"/>
        <w:rPr>
          <w:rFonts w:ascii="宋体" w:hAnsi="宋体"/>
          <w:b/>
          <w:bCs/>
          <w:sz w:val="92"/>
          <w:szCs w:val="92"/>
        </w:rPr>
      </w:pPr>
    </w:p>
    <w:p w14:paraId="2C3BA6CA">
      <w:pPr>
        <w:jc w:val="center"/>
        <w:rPr>
          <w:rFonts w:ascii="宋体" w:hAnsi="宋体"/>
          <w:b/>
          <w:bCs/>
          <w:sz w:val="92"/>
          <w:szCs w:val="92"/>
        </w:rPr>
      </w:pPr>
      <w:r>
        <w:rPr>
          <w:rFonts w:hint="eastAsia" w:ascii="宋体" w:hAnsi="宋体"/>
          <w:b/>
          <w:bCs/>
          <w:sz w:val="92"/>
          <w:szCs w:val="92"/>
        </w:rPr>
        <w:t>竞争性谈判文件</w:t>
      </w:r>
    </w:p>
    <w:p w14:paraId="6B79F20D">
      <w:pPr>
        <w:spacing w:line="480" w:lineRule="auto"/>
        <w:jc w:val="center"/>
        <w:rPr>
          <w:rFonts w:ascii="宋体" w:hAnsi="宋体"/>
          <w:sz w:val="30"/>
          <w:szCs w:val="30"/>
          <w:lang w:val="hr-HR" w:bidi="ar-EG"/>
        </w:rPr>
      </w:pPr>
    </w:p>
    <w:p w14:paraId="2ABA6044">
      <w:pPr>
        <w:spacing w:line="480" w:lineRule="auto"/>
        <w:jc w:val="center"/>
        <w:rPr>
          <w:rFonts w:ascii="宋体" w:hAnsi="宋体"/>
          <w:sz w:val="30"/>
          <w:szCs w:val="30"/>
          <w:lang w:val="hr-HR" w:bidi="ar-EG"/>
        </w:rPr>
      </w:pPr>
    </w:p>
    <w:p w14:paraId="78E65D10">
      <w:pPr>
        <w:pStyle w:val="20"/>
        <w:tabs>
          <w:tab w:val="left" w:pos="703"/>
        </w:tabs>
        <w:rPr>
          <w:rFonts w:hAnsi="宋体"/>
          <w:sz w:val="24"/>
          <w:szCs w:val="24"/>
        </w:rPr>
      </w:pPr>
    </w:p>
    <w:p w14:paraId="607E9EB4">
      <w:pPr>
        <w:pStyle w:val="20"/>
        <w:tabs>
          <w:tab w:val="left" w:pos="703"/>
        </w:tabs>
        <w:rPr>
          <w:rFonts w:hAnsi="宋体"/>
          <w:sz w:val="24"/>
          <w:szCs w:val="24"/>
        </w:rPr>
      </w:pPr>
    </w:p>
    <w:tbl>
      <w:tblPr>
        <w:tblStyle w:val="38"/>
        <w:tblW w:w="0" w:type="auto"/>
        <w:jc w:val="center"/>
        <w:tblLayout w:type="fixed"/>
        <w:tblCellMar>
          <w:top w:w="57" w:type="dxa"/>
          <w:left w:w="57" w:type="dxa"/>
          <w:bottom w:w="57" w:type="dxa"/>
          <w:right w:w="57" w:type="dxa"/>
        </w:tblCellMar>
      </w:tblPr>
      <w:tblGrid>
        <w:gridCol w:w="1514"/>
        <w:gridCol w:w="6543"/>
      </w:tblGrid>
      <w:tr w14:paraId="782AF384">
        <w:tblPrEx>
          <w:tblCellMar>
            <w:top w:w="57" w:type="dxa"/>
            <w:left w:w="57" w:type="dxa"/>
            <w:bottom w:w="57" w:type="dxa"/>
            <w:right w:w="57" w:type="dxa"/>
          </w:tblCellMar>
        </w:tblPrEx>
        <w:trPr>
          <w:trHeight w:val="1164" w:hRule="atLeast"/>
          <w:jc w:val="center"/>
        </w:trPr>
        <w:tc>
          <w:tcPr>
            <w:tcW w:w="1514" w:type="dxa"/>
          </w:tcPr>
          <w:p w14:paraId="5CA2E253">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14:paraId="75A877C8">
            <w:pPr>
              <w:spacing w:before="120" w:after="120"/>
              <w:textAlignment w:val="center"/>
              <w:rPr>
                <w:rFonts w:hint="default" w:ascii="宋体" w:hAnsi="宋体" w:eastAsia="宋体" w:cs="宋体"/>
                <w:sz w:val="28"/>
                <w:szCs w:val="36"/>
                <w:lang w:val="en-US" w:eastAsia="zh-CN"/>
              </w:rPr>
            </w:pPr>
            <w:r>
              <w:rPr>
                <w:rFonts w:hint="eastAsia" w:ascii="宋体" w:hAnsi="宋体" w:cs="宋体"/>
                <w:sz w:val="28"/>
                <w:szCs w:val="36"/>
                <w:lang w:val="en-US" w:eastAsia="zh-CN"/>
              </w:rPr>
              <w:t>黄石市中心医院6号楼热水换热间容积式换热器管板及隔水板更换项目</w:t>
            </w:r>
          </w:p>
        </w:tc>
      </w:tr>
      <w:tr w14:paraId="01FBD96B">
        <w:tblPrEx>
          <w:tblCellMar>
            <w:top w:w="57" w:type="dxa"/>
            <w:left w:w="57" w:type="dxa"/>
            <w:bottom w:w="57" w:type="dxa"/>
            <w:right w:w="57" w:type="dxa"/>
          </w:tblCellMar>
        </w:tblPrEx>
        <w:trPr>
          <w:trHeight w:val="811" w:hRule="atLeast"/>
          <w:jc w:val="center"/>
        </w:trPr>
        <w:tc>
          <w:tcPr>
            <w:tcW w:w="1514" w:type="dxa"/>
          </w:tcPr>
          <w:p w14:paraId="6FC36E2C">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14:paraId="2D66FAE0">
            <w:pPr>
              <w:spacing w:before="120" w:after="120"/>
              <w:textAlignment w:val="center"/>
              <w:rPr>
                <w:rFonts w:ascii="宋体" w:hAnsi="宋体" w:cs="宋体"/>
                <w:sz w:val="28"/>
                <w:szCs w:val="36"/>
              </w:rPr>
            </w:pPr>
            <w:r>
              <w:rPr>
                <w:rFonts w:hint="eastAsia" w:ascii="宋体" w:hAnsi="宋体"/>
                <w:sz w:val="24"/>
                <w:lang w:val="en-US" w:eastAsia="zh-CN"/>
              </w:rPr>
              <w:t>管板及隔水板更换</w:t>
            </w:r>
          </w:p>
        </w:tc>
      </w:tr>
    </w:tbl>
    <w:p w14:paraId="4AE7937A">
      <w:pPr>
        <w:pStyle w:val="20"/>
        <w:tabs>
          <w:tab w:val="left" w:pos="703"/>
        </w:tabs>
        <w:spacing w:line="360" w:lineRule="auto"/>
        <w:rPr>
          <w:rFonts w:hAnsi="宋体" w:cs="宋体"/>
          <w:kern w:val="21"/>
          <w:sz w:val="24"/>
          <w:szCs w:val="24"/>
        </w:rPr>
      </w:pPr>
    </w:p>
    <w:p w14:paraId="7FA32B65">
      <w:pPr>
        <w:pStyle w:val="20"/>
        <w:tabs>
          <w:tab w:val="left" w:pos="703"/>
        </w:tabs>
        <w:spacing w:line="360" w:lineRule="auto"/>
        <w:rPr>
          <w:rFonts w:hAnsi="宋体" w:cs="宋体"/>
          <w:kern w:val="21"/>
          <w:sz w:val="24"/>
          <w:szCs w:val="24"/>
        </w:rPr>
      </w:pPr>
    </w:p>
    <w:p w14:paraId="11D6A275">
      <w:pPr>
        <w:pStyle w:val="20"/>
        <w:tabs>
          <w:tab w:val="left" w:pos="703"/>
        </w:tabs>
        <w:spacing w:line="360" w:lineRule="auto"/>
        <w:rPr>
          <w:rFonts w:hAnsi="宋体" w:cs="宋体"/>
          <w:kern w:val="21"/>
          <w:sz w:val="24"/>
          <w:szCs w:val="24"/>
        </w:rPr>
      </w:pPr>
    </w:p>
    <w:tbl>
      <w:tblPr>
        <w:tblStyle w:val="38"/>
        <w:tblW w:w="0" w:type="auto"/>
        <w:jc w:val="center"/>
        <w:tblLayout w:type="fixed"/>
        <w:tblCellMar>
          <w:top w:w="0" w:type="dxa"/>
          <w:left w:w="108" w:type="dxa"/>
          <w:bottom w:w="0" w:type="dxa"/>
          <w:right w:w="108" w:type="dxa"/>
        </w:tblCellMar>
      </w:tblPr>
      <w:tblGrid>
        <w:gridCol w:w="7704"/>
      </w:tblGrid>
      <w:tr w14:paraId="5750C4E2">
        <w:tblPrEx>
          <w:tblCellMar>
            <w:top w:w="0" w:type="dxa"/>
            <w:left w:w="108" w:type="dxa"/>
            <w:bottom w:w="0" w:type="dxa"/>
            <w:right w:w="108" w:type="dxa"/>
          </w:tblCellMar>
        </w:tblPrEx>
        <w:trPr>
          <w:jc w:val="center"/>
        </w:trPr>
        <w:tc>
          <w:tcPr>
            <w:tcW w:w="7704" w:type="dxa"/>
          </w:tcPr>
          <w:p w14:paraId="325FE84B">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lang w:val="en-US" w:eastAsia="zh-CN"/>
              </w:rPr>
              <w:t>黄石市中心医院</w:t>
            </w:r>
          </w:p>
        </w:tc>
      </w:tr>
      <w:tr w14:paraId="73FCAF1A">
        <w:tblPrEx>
          <w:tblCellMar>
            <w:top w:w="0" w:type="dxa"/>
            <w:left w:w="108" w:type="dxa"/>
            <w:bottom w:w="0" w:type="dxa"/>
            <w:right w:w="108" w:type="dxa"/>
          </w:tblCellMar>
        </w:tblPrEx>
        <w:trPr>
          <w:jc w:val="center"/>
        </w:trPr>
        <w:tc>
          <w:tcPr>
            <w:tcW w:w="7704" w:type="dxa"/>
          </w:tcPr>
          <w:p w14:paraId="72458AC3">
            <w:pPr>
              <w:spacing w:before="120" w:after="120"/>
              <w:textAlignment w:val="center"/>
              <w:rPr>
                <w:rFonts w:ascii="宋体" w:hAnsi="宋体" w:cs="宋体"/>
                <w:sz w:val="28"/>
                <w:szCs w:val="36"/>
              </w:rPr>
            </w:pPr>
          </w:p>
        </w:tc>
      </w:tr>
      <w:tr w14:paraId="49FEFDCC">
        <w:tblPrEx>
          <w:tblCellMar>
            <w:top w:w="0" w:type="dxa"/>
            <w:left w:w="108" w:type="dxa"/>
            <w:bottom w:w="0" w:type="dxa"/>
            <w:right w:w="108" w:type="dxa"/>
          </w:tblCellMar>
        </w:tblPrEx>
        <w:trPr>
          <w:jc w:val="center"/>
        </w:trPr>
        <w:tc>
          <w:tcPr>
            <w:tcW w:w="7704" w:type="dxa"/>
          </w:tcPr>
          <w:p w14:paraId="0AAFE02F">
            <w:pPr>
              <w:spacing w:before="120" w:after="120"/>
              <w:textAlignment w:val="center"/>
              <w:rPr>
                <w:rFonts w:ascii="宋体" w:hAnsi="宋体" w:cs="宋体"/>
                <w:sz w:val="28"/>
                <w:szCs w:val="36"/>
              </w:rPr>
            </w:pPr>
            <w:r>
              <w:rPr>
                <w:rFonts w:hint="eastAsia" w:ascii="宋体" w:hAnsi="宋体" w:cs="宋体"/>
                <w:sz w:val="28"/>
                <w:szCs w:val="36"/>
              </w:rPr>
              <w:t>编制时间：202</w:t>
            </w:r>
            <w:r>
              <w:rPr>
                <w:rFonts w:hint="eastAsia" w:ascii="宋体" w:hAnsi="宋体" w:cs="宋体"/>
                <w:sz w:val="28"/>
                <w:szCs w:val="36"/>
                <w:lang w:val="en-US" w:eastAsia="zh-CN"/>
              </w:rPr>
              <w:t>4</w:t>
            </w:r>
            <w:r>
              <w:rPr>
                <w:rFonts w:hint="eastAsia" w:ascii="宋体" w:hAnsi="宋体" w:cs="宋体"/>
                <w:sz w:val="28"/>
                <w:szCs w:val="36"/>
              </w:rPr>
              <w:t>年</w:t>
            </w:r>
            <w:r>
              <w:rPr>
                <w:rFonts w:hint="eastAsia" w:ascii="宋体" w:hAnsi="宋体" w:cs="宋体"/>
                <w:sz w:val="28"/>
                <w:szCs w:val="36"/>
                <w:lang w:val="en-US" w:eastAsia="zh-CN"/>
              </w:rPr>
              <w:t>8</w:t>
            </w:r>
            <w:r>
              <w:rPr>
                <w:rFonts w:hint="eastAsia" w:ascii="宋体" w:hAnsi="宋体" w:cs="宋体"/>
                <w:sz w:val="28"/>
                <w:szCs w:val="36"/>
              </w:rPr>
              <w:t>月</w:t>
            </w:r>
          </w:p>
        </w:tc>
      </w:tr>
    </w:tbl>
    <w:p w14:paraId="1DAA0B95">
      <w:pPr>
        <w:pStyle w:val="36"/>
        <w:jc w:val="center"/>
        <w:rPr>
          <w:b/>
          <w:sz w:val="21"/>
          <w:szCs w:val="36"/>
        </w:rPr>
      </w:pPr>
    </w:p>
    <w:p w14:paraId="62851CFC">
      <w:pPr>
        <w:pStyle w:val="36"/>
        <w:spacing w:line="360" w:lineRule="auto"/>
        <w:rPr>
          <w:rFonts w:hint="eastAsia"/>
        </w:rPr>
      </w:pPr>
      <w:r>
        <w:rPr>
          <w:rFonts w:hint="eastAsia"/>
        </w:rPr>
        <w:t xml:space="preserve">   </w:t>
      </w:r>
    </w:p>
    <w:p w14:paraId="2B3580AC">
      <w:pPr>
        <w:pStyle w:val="36"/>
        <w:spacing w:line="360" w:lineRule="auto"/>
        <w:rPr>
          <w:rFonts w:hint="eastAsia"/>
        </w:rPr>
      </w:pPr>
    </w:p>
    <w:p w14:paraId="24C2405B">
      <w:pPr>
        <w:pStyle w:val="36"/>
        <w:spacing w:line="360" w:lineRule="auto"/>
        <w:rPr>
          <w:rFonts w:hint="eastAsia"/>
        </w:rPr>
        <w:sectPr>
          <w:headerReference r:id="rId3" w:type="default"/>
          <w:footerReference r:id="rId4" w:type="default"/>
          <w:type w:val="continuous"/>
          <w:pgSz w:w="11907" w:h="16840"/>
          <w:pgMar w:top="1021" w:right="1247" w:bottom="1134" w:left="1644" w:header="907" w:footer="907" w:gutter="0"/>
          <w:pgBorders>
            <w:top w:val="none" w:sz="0" w:space="0"/>
            <w:left w:val="none" w:sz="0" w:space="0"/>
            <w:bottom w:val="none" w:sz="0" w:space="0"/>
            <w:right w:val="none" w:sz="0" w:space="0"/>
          </w:pgBorders>
          <w:pgNumType w:start="1"/>
          <w:cols w:space="720" w:num="1"/>
          <w:titlePg/>
          <w:docGrid w:linePitch="312" w:charSpace="0"/>
        </w:sectPr>
      </w:pPr>
    </w:p>
    <w:p w14:paraId="287E9709">
      <w:pPr>
        <w:pStyle w:val="2"/>
      </w:pPr>
      <w:bookmarkStart w:id="0" w:name="_Toc535814464"/>
      <w:bookmarkStart w:id="1" w:name="_Toc28925"/>
      <w:bookmarkStart w:id="2" w:name="_Toc535815709"/>
      <w:bookmarkStart w:id="3" w:name="_Toc136229088"/>
      <w:bookmarkStart w:id="4" w:name="_Toc120411791"/>
    </w:p>
    <w:p w14:paraId="1321BBD7">
      <w:pPr>
        <w:pStyle w:val="2"/>
      </w:pPr>
      <w:r>
        <w:t xml:space="preserve">第一章  </w:t>
      </w:r>
      <w:r>
        <w:rPr>
          <w:rFonts w:hint="eastAsia"/>
        </w:rPr>
        <w:t>谈判公告（代采购</w:t>
      </w:r>
      <w:r>
        <w:t>邀请</w:t>
      </w:r>
      <w:r>
        <w:rPr>
          <w:rFonts w:hint="eastAsia"/>
        </w:rPr>
        <w:t>）</w:t>
      </w:r>
      <w:bookmarkEnd w:id="0"/>
      <w:bookmarkEnd w:id="1"/>
      <w:bookmarkEnd w:id="2"/>
      <w:bookmarkEnd w:id="3"/>
      <w:bookmarkEnd w:id="4"/>
    </w:p>
    <w:p w14:paraId="2E5E91BD">
      <w:pPr>
        <w:spacing w:line="520" w:lineRule="exact"/>
      </w:pPr>
    </w:p>
    <w:p w14:paraId="76BC6273">
      <w:pPr>
        <w:spacing w:line="500" w:lineRule="exact"/>
        <w:ind w:firstLine="480" w:firstLineChars="200"/>
        <w:rPr>
          <w:rFonts w:ascii="宋体" w:hAnsi="宋体"/>
          <w:sz w:val="24"/>
        </w:rPr>
      </w:pPr>
      <w:r>
        <w:rPr>
          <w:rFonts w:hint="eastAsia" w:ascii="宋体" w:hAnsi="宋体" w:cs="宋体"/>
          <w:sz w:val="24"/>
          <w:szCs w:val="24"/>
          <w:lang w:val="en-US" w:eastAsia="zh-CN"/>
        </w:rPr>
        <w:t>黄石市中心医院6号楼热水换热间容积式换热器管板及隔水板更换项目</w:t>
      </w:r>
      <w:r>
        <w:rPr>
          <w:rFonts w:hint="eastAsia" w:ascii="宋体" w:hAnsi="宋体"/>
          <w:sz w:val="24"/>
          <w:lang w:val="en-US" w:eastAsia="zh-CN"/>
        </w:rPr>
        <w:t>以</w:t>
      </w:r>
      <w:r>
        <w:rPr>
          <w:rFonts w:hint="eastAsia" w:ascii="宋体" w:hAnsi="宋体"/>
          <w:sz w:val="24"/>
        </w:rPr>
        <w:t>竞争性谈判采购，欢迎符合资格条件的潜在供应商参与谈判。</w:t>
      </w:r>
    </w:p>
    <w:p w14:paraId="62AD26D4">
      <w:pPr>
        <w:spacing w:line="500" w:lineRule="exact"/>
        <w:ind w:firstLine="480" w:firstLineChars="200"/>
        <w:rPr>
          <w:rFonts w:hint="eastAsia" w:ascii="宋体" w:hAnsi="宋体"/>
          <w:sz w:val="24"/>
        </w:rPr>
      </w:pPr>
      <w:r>
        <w:rPr>
          <w:rFonts w:hint="eastAsia" w:ascii="宋体" w:hAnsi="宋体"/>
          <w:sz w:val="24"/>
        </w:rPr>
        <w:t>一、项目基本情况</w:t>
      </w:r>
    </w:p>
    <w:p w14:paraId="73087DA5">
      <w:pPr>
        <w:spacing w:line="500" w:lineRule="exact"/>
        <w:ind w:firstLine="480" w:firstLineChars="200"/>
        <w:rPr>
          <w:rFonts w:hint="eastAsia" w:ascii="宋体" w:hAnsi="宋体" w:cs="宋体"/>
          <w:sz w:val="24"/>
          <w:szCs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cs="宋体"/>
          <w:sz w:val="24"/>
          <w:szCs w:val="24"/>
          <w:lang w:val="en-US" w:eastAsia="zh-CN"/>
        </w:rPr>
        <w:t>黄石市中心医院6号楼热水换热间容积式换热器管板及隔水板更换项目</w:t>
      </w:r>
    </w:p>
    <w:p w14:paraId="691388D2">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14:paraId="5FFCD7F8">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28000.00元</w:t>
      </w:r>
    </w:p>
    <w:p w14:paraId="11F514C8">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4、型号及数量：</w:t>
      </w:r>
    </w:p>
    <w:p w14:paraId="7020038F">
      <w:pPr>
        <w:numPr>
          <w:ilvl w:val="0"/>
          <w:numId w:val="4"/>
        </w:numPr>
        <w:spacing w:line="500" w:lineRule="exact"/>
        <w:ind w:firstLine="480" w:firstLineChars="200"/>
        <w:rPr>
          <w:rFonts w:hint="eastAsia" w:ascii="宋体" w:hAnsi="宋体"/>
          <w:sz w:val="24"/>
          <w:szCs w:val="24"/>
          <w:lang w:val="en-US" w:eastAsia="zh-CN"/>
        </w:rPr>
      </w:pPr>
      <w:r>
        <w:rPr>
          <w:rFonts w:hint="eastAsia" w:ascii="宋体" w:hAnsi="宋体"/>
          <w:sz w:val="24"/>
          <w:szCs w:val="24"/>
        </w:rPr>
        <w:t>型号</w:t>
      </w:r>
      <w:r>
        <w:rPr>
          <w:rFonts w:hint="eastAsia" w:ascii="宋体" w:hAnsi="宋体"/>
          <w:sz w:val="24"/>
          <w:szCs w:val="24"/>
          <w:lang w:val="en-US" w:eastAsia="zh-CN"/>
        </w:rPr>
        <w:t xml:space="preserve">JS9.8，换热面积9.8平方米； </w:t>
      </w:r>
    </w:p>
    <w:p w14:paraId="253588A2">
      <w:pPr>
        <w:numPr>
          <w:ilvl w:val="0"/>
          <w:numId w:val="4"/>
        </w:numPr>
        <w:spacing w:line="500" w:lineRule="exact"/>
        <w:ind w:firstLine="480" w:firstLineChars="200"/>
        <w:rPr>
          <w:rFonts w:hint="default" w:ascii="宋体" w:hAnsi="宋体"/>
          <w:sz w:val="24"/>
          <w:szCs w:val="24"/>
          <w:lang w:val="en-US" w:eastAsia="zh-CN"/>
        </w:rPr>
      </w:pPr>
      <w:r>
        <w:rPr>
          <w:rFonts w:hint="eastAsia" w:ascii="宋体" w:hAnsi="宋体" w:cs="宋体"/>
          <w:sz w:val="24"/>
          <w:szCs w:val="24"/>
          <w:lang w:val="en-US" w:eastAsia="zh-CN"/>
        </w:rPr>
        <w:t>明细：</w:t>
      </w:r>
    </w:p>
    <w:tbl>
      <w:tblPr>
        <w:tblStyle w:val="39"/>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2909"/>
        <w:gridCol w:w="2195"/>
        <w:gridCol w:w="487"/>
        <w:gridCol w:w="577"/>
        <w:gridCol w:w="915"/>
        <w:gridCol w:w="931"/>
        <w:gridCol w:w="506"/>
      </w:tblGrid>
      <w:tr w14:paraId="0068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3" w:type="pct"/>
            <w:vAlign w:val="center"/>
          </w:tcPr>
          <w:p w14:paraId="4288A05B">
            <w:pPr>
              <w:adjustRightInd w:val="0"/>
              <w:snapToGrid w:val="0"/>
              <w:spacing w:line="300" w:lineRule="exact"/>
              <w:jc w:val="center"/>
              <w:rPr>
                <w:rFonts w:ascii="宋体" w:hAnsi="宋体" w:cs="宋体"/>
                <w:szCs w:val="21"/>
              </w:rPr>
            </w:pPr>
            <w:r>
              <w:rPr>
                <w:rFonts w:hint="eastAsia" w:ascii="宋体" w:hAnsi="宋体" w:cs="宋体"/>
                <w:szCs w:val="21"/>
              </w:rPr>
              <w:t>序号</w:t>
            </w:r>
          </w:p>
        </w:tc>
        <w:tc>
          <w:tcPr>
            <w:tcW w:w="1593" w:type="pct"/>
            <w:vAlign w:val="center"/>
          </w:tcPr>
          <w:p w14:paraId="2B2D13AA">
            <w:pPr>
              <w:adjustRightInd w:val="0"/>
              <w:snapToGrid w:val="0"/>
              <w:spacing w:line="300" w:lineRule="exact"/>
              <w:jc w:val="center"/>
              <w:rPr>
                <w:rFonts w:hint="eastAsia" w:ascii="宋体" w:hAnsi="宋体" w:eastAsia="宋体" w:cs="宋体"/>
                <w:szCs w:val="21"/>
                <w:lang w:eastAsia="zh-CN"/>
              </w:rPr>
            </w:pPr>
            <w:r>
              <w:rPr>
                <w:rFonts w:hint="eastAsia" w:ascii="宋体" w:hAnsi="宋体" w:cs="宋体"/>
                <w:szCs w:val="21"/>
              </w:rPr>
              <w:t>项目名称</w:t>
            </w:r>
          </w:p>
        </w:tc>
        <w:tc>
          <w:tcPr>
            <w:tcW w:w="1202" w:type="pct"/>
            <w:vAlign w:val="center"/>
          </w:tcPr>
          <w:p w14:paraId="232CCE07">
            <w:pPr>
              <w:adjustRightInd w:val="0"/>
              <w:snapToGrid w:val="0"/>
              <w:spacing w:line="300" w:lineRule="exact"/>
              <w:jc w:val="center"/>
              <w:rPr>
                <w:rFonts w:ascii="宋体" w:hAnsi="宋体" w:cs="宋体"/>
                <w:szCs w:val="21"/>
              </w:rPr>
            </w:pPr>
            <w:r>
              <w:rPr>
                <w:rFonts w:hint="eastAsia" w:ascii="宋体" w:hAnsi="宋体" w:cs="宋体"/>
                <w:szCs w:val="21"/>
              </w:rPr>
              <w:t>型号、规格、材质</w:t>
            </w:r>
          </w:p>
        </w:tc>
        <w:tc>
          <w:tcPr>
            <w:tcW w:w="266" w:type="pct"/>
            <w:vAlign w:val="center"/>
          </w:tcPr>
          <w:p w14:paraId="5078A22A">
            <w:pPr>
              <w:adjustRightInd w:val="0"/>
              <w:snapToGrid w:val="0"/>
              <w:spacing w:line="300" w:lineRule="exact"/>
              <w:jc w:val="center"/>
              <w:rPr>
                <w:rFonts w:ascii="宋体" w:hAnsi="宋体" w:cs="宋体"/>
                <w:szCs w:val="21"/>
              </w:rPr>
            </w:pPr>
            <w:r>
              <w:rPr>
                <w:rFonts w:hint="eastAsia" w:ascii="宋体" w:hAnsi="宋体" w:cs="宋体"/>
                <w:szCs w:val="21"/>
              </w:rPr>
              <w:t>单位</w:t>
            </w:r>
          </w:p>
        </w:tc>
        <w:tc>
          <w:tcPr>
            <w:tcW w:w="316" w:type="pct"/>
            <w:vAlign w:val="center"/>
          </w:tcPr>
          <w:p w14:paraId="76100201">
            <w:pPr>
              <w:adjustRightInd w:val="0"/>
              <w:snapToGrid w:val="0"/>
              <w:spacing w:line="300" w:lineRule="exact"/>
              <w:jc w:val="center"/>
              <w:rPr>
                <w:rFonts w:ascii="宋体" w:hAnsi="宋体" w:cs="宋体"/>
                <w:szCs w:val="21"/>
              </w:rPr>
            </w:pPr>
            <w:r>
              <w:rPr>
                <w:rFonts w:hint="eastAsia" w:ascii="宋体" w:hAnsi="宋体" w:cs="宋体"/>
                <w:szCs w:val="21"/>
              </w:rPr>
              <w:t>数量</w:t>
            </w:r>
          </w:p>
        </w:tc>
        <w:tc>
          <w:tcPr>
            <w:tcW w:w="501" w:type="pct"/>
            <w:vAlign w:val="center"/>
          </w:tcPr>
          <w:p w14:paraId="3117EAA5">
            <w:pPr>
              <w:adjustRightInd w:val="0"/>
              <w:snapToGrid w:val="0"/>
              <w:spacing w:line="300" w:lineRule="exact"/>
              <w:jc w:val="center"/>
              <w:rPr>
                <w:rFonts w:ascii="宋体" w:hAnsi="宋体" w:cs="宋体"/>
                <w:szCs w:val="21"/>
              </w:rPr>
            </w:pPr>
            <w:r>
              <w:rPr>
                <w:rFonts w:hint="eastAsia" w:ascii="宋体" w:hAnsi="宋体" w:cs="宋体"/>
                <w:szCs w:val="21"/>
              </w:rPr>
              <w:t>单价</w:t>
            </w:r>
          </w:p>
          <w:p w14:paraId="7EF1ED15">
            <w:pPr>
              <w:adjustRightInd w:val="0"/>
              <w:snapToGrid w:val="0"/>
              <w:spacing w:line="300" w:lineRule="exact"/>
              <w:jc w:val="center"/>
              <w:rPr>
                <w:rFonts w:ascii="宋体" w:hAnsi="宋体" w:cs="宋体"/>
                <w:szCs w:val="21"/>
              </w:rPr>
            </w:pPr>
            <w:r>
              <w:rPr>
                <w:rFonts w:hint="eastAsia" w:ascii="宋体" w:hAnsi="宋体" w:cs="宋体"/>
                <w:szCs w:val="21"/>
              </w:rPr>
              <w:t>（元）</w:t>
            </w:r>
          </w:p>
        </w:tc>
        <w:tc>
          <w:tcPr>
            <w:tcW w:w="509" w:type="pct"/>
            <w:vAlign w:val="center"/>
          </w:tcPr>
          <w:p w14:paraId="2B4C235C">
            <w:pPr>
              <w:adjustRightInd w:val="0"/>
              <w:snapToGrid w:val="0"/>
              <w:spacing w:line="300" w:lineRule="exact"/>
              <w:jc w:val="center"/>
              <w:rPr>
                <w:rFonts w:ascii="宋体" w:hAnsi="宋体" w:cs="宋体"/>
                <w:szCs w:val="21"/>
              </w:rPr>
            </w:pPr>
            <w:r>
              <w:rPr>
                <w:rFonts w:hint="eastAsia" w:ascii="宋体" w:hAnsi="宋体" w:cs="宋体"/>
                <w:szCs w:val="21"/>
              </w:rPr>
              <w:t>合计</w:t>
            </w:r>
          </w:p>
          <w:p w14:paraId="3083FCA2">
            <w:pPr>
              <w:adjustRightInd w:val="0"/>
              <w:snapToGrid w:val="0"/>
              <w:spacing w:line="300" w:lineRule="exact"/>
              <w:jc w:val="center"/>
              <w:rPr>
                <w:rFonts w:ascii="宋体" w:hAnsi="宋体" w:cs="宋体"/>
                <w:szCs w:val="21"/>
              </w:rPr>
            </w:pPr>
            <w:r>
              <w:rPr>
                <w:rFonts w:hint="eastAsia" w:ascii="宋体" w:hAnsi="宋体" w:cs="宋体"/>
                <w:szCs w:val="21"/>
              </w:rPr>
              <w:t>（元）</w:t>
            </w:r>
          </w:p>
        </w:tc>
        <w:tc>
          <w:tcPr>
            <w:tcW w:w="277" w:type="pct"/>
            <w:vAlign w:val="center"/>
          </w:tcPr>
          <w:p w14:paraId="4ADDC3C4">
            <w:pPr>
              <w:adjustRightInd w:val="0"/>
              <w:snapToGrid w:val="0"/>
              <w:spacing w:line="300" w:lineRule="exact"/>
              <w:jc w:val="center"/>
              <w:rPr>
                <w:rFonts w:ascii="宋体" w:hAnsi="宋体" w:cs="宋体"/>
                <w:szCs w:val="21"/>
              </w:rPr>
            </w:pPr>
            <w:r>
              <w:rPr>
                <w:rFonts w:hint="eastAsia" w:ascii="宋体" w:hAnsi="宋体" w:cs="宋体"/>
                <w:szCs w:val="21"/>
              </w:rPr>
              <w:t>备注</w:t>
            </w:r>
          </w:p>
        </w:tc>
      </w:tr>
      <w:tr w14:paraId="52A3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33" w:type="pct"/>
            <w:vAlign w:val="center"/>
          </w:tcPr>
          <w:p w14:paraId="7E3EA7AC">
            <w:pPr>
              <w:adjustRightInd w:val="0"/>
              <w:snapToGrid w:val="0"/>
              <w:spacing w:line="300" w:lineRule="exact"/>
              <w:jc w:val="center"/>
              <w:rPr>
                <w:rFonts w:ascii="宋体" w:hAnsi="宋体" w:cs="宋体"/>
                <w:szCs w:val="21"/>
              </w:rPr>
            </w:pPr>
            <w:r>
              <w:rPr>
                <w:rFonts w:hint="eastAsia" w:ascii="宋体" w:hAnsi="宋体" w:cs="宋体"/>
                <w:szCs w:val="21"/>
              </w:rPr>
              <w:t>1</w:t>
            </w:r>
          </w:p>
        </w:tc>
        <w:tc>
          <w:tcPr>
            <w:tcW w:w="1593" w:type="pct"/>
            <w:vAlign w:val="center"/>
          </w:tcPr>
          <w:p w14:paraId="45014166">
            <w:pPr>
              <w:adjustRightInd w:val="0"/>
              <w:snapToGrid w:val="0"/>
              <w:spacing w:line="300" w:lineRule="exact"/>
              <w:jc w:val="center"/>
              <w:rPr>
                <w:rFonts w:hint="default" w:ascii="宋体" w:hAnsi="宋体" w:eastAsia="宋体" w:cs="宋体"/>
                <w:kern w:val="2"/>
                <w:sz w:val="22"/>
                <w:szCs w:val="22"/>
                <w:lang w:val="en-US" w:eastAsia="zh-CN" w:bidi="ar-SA"/>
              </w:rPr>
            </w:pPr>
            <w:r>
              <w:rPr>
                <w:rFonts w:hint="eastAsia" w:ascii="宋体" w:hAnsi="宋体" w:cs="宋体"/>
                <w:sz w:val="22"/>
                <w:szCs w:val="22"/>
                <w:lang w:val="en-US" w:eastAsia="zh-CN"/>
              </w:rPr>
              <w:t>换热管</w:t>
            </w:r>
          </w:p>
        </w:tc>
        <w:tc>
          <w:tcPr>
            <w:tcW w:w="1202" w:type="pct"/>
            <w:vAlign w:val="center"/>
          </w:tcPr>
          <w:p w14:paraId="42644510">
            <w:pPr>
              <w:adjustRightInd w:val="0"/>
              <w:snapToGrid w:val="0"/>
              <w:spacing w:line="300" w:lineRule="exact"/>
              <w:jc w:val="center"/>
              <w:rPr>
                <w:rFonts w:hint="default" w:ascii="宋体" w:hAnsi="宋体" w:eastAsia="宋体" w:cs="宋体"/>
                <w:kern w:val="2"/>
                <w:sz w:val="21"/>
                <w:szCs w:val="21"/>
                <w:lang w:val="en-US" w:eastAsia="zh-CN" w:bidi="ar-SA"/>
              </w:rPr>
            </w:pPr>
            <w:r>
              <w:rPr>
                <w:rFonts w:hint="eastAsia" w:ascii="宋体" w:hAnsi="宋体" w:cs="宋体"/>
                <w:sz w:val="22"/>
                <w:szCs w:val="22"/>
                <w:lang w:val="en-US" w:eastAsia="zh-CN"/>
              </w:rPr>
              <w:t>外径16mm、</w:t>
            </w:r>
            <w:r>
              <w:rPr>
                <w:rFonts w:hint="eastAsia" w:ascii="宋体" w:hAnsi="宋体" w:cs="宋体"/>
                <w:szCs w:val="21"/>
                <w:lang w:val="en-US" w:eastAsia="zh-CN"/>
              </w:rPr>
              <w:t>304不锈钢</w:t>
            </w:r>
          </w:p>
        </w:tc>
        <w:tc>
          <w:tcPr>
            <w:tcW w:w="266" w:type="pct"/>
            <w:vAlign w:val="center"/>
          </w:tcPr>
          <w:p w14:paraId="67CAE29D">
            <w:pPr>
              <w:adjustRightInd w:val="0"/>
              <w:snapToGrid w:val="0"/>
              <w:spacing w:line="300" w:lineRule="exact"/>
              <w:jc w:val="center"/>
              <w:rPr>
                <w:rFonts w:hint="default" w:ascii="宋体" w:hAnsi="宋体" w:eastAsia="宋体" w:cs="宋体"/>
                <w:kern w:val="2"/>
                <w:sz w:val="21"/>
                <w:szCs w:val="21"/>
                <w:lang w:val="en-US" w:eastAsia="zh-CN" w:bidi="ar-SA"/>
              </w:rPr>
            </w:pPr>
            <w:r>
              <w:rPr>
                <w:rFonts w:hint="default" w:ascii="宋体" w:hAnsi="宋体" w:eastAsia="宋体" w:cs="宋体"/>
                <w:szCs w:val="21"/>
                <w:lang w:val="en-US" w:eastAsia="zh-CN"/>
              </w:rPr>
              <w:t>米</w:t>
            </w:r>
          </w:p>
        </w:tc>
        <w:tc>
          <w:tcPr>
            <w:tcW w:w="316" w:type="pct"/>
            <w:vAlign w:val="center"/>
          </w:tcPr>
          <w:p w14:paraId="14D7C594">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280</w:t>
            </w:r>
          </w:p>
        </w:tc>
        <w:tc>
          <w:tcPr>
            <w:tcW w:w="501" w:type="pct"/>
            <w:vAlign w:val="center"/>
          </w:tcPr>
          <w:p w14:paraId="583331D0">
            <w:pPr>
              <w:adjustRightInd w:val="0"/>
              <w:snapToGrid w:val="0"/>
              <w:spacing w:line="300" w:lineRule="exact"/>
              <w:jc w:val="center"/>
              <w:rPr>
                <w:rFonts w:ascii="宋体" w:hAnsi="宋体" w:cs="宋体"/>
                <w:szCs w:val="21"/>
              </w:rPr>
            </w:pPr>
          </w:p>
        </w:tc>
        <w:tc>
          <w:tcPr>
            <w:tcW w:w="509" w:type="pct"/>
            <w:vAlign w:val="center"/>
          </w:tcPr>
          <w:p w14:paraId="118FD65C">
            <w:pPr>
              <w:adjustRightInd w:val="0"/>
              <w:snapToGrid w:val="0"/>
              <w:spacing w:line="300" w:lineRule="exact"/>
              <w:jc w:val="center"/>
              <w:rPr>
                <w:rFonts w:ascii="宋体" w:hAnsi="宋体" w:cs="宋体"/>
                <w:szCs w:val="21"/>
              </w:rPr>
            </w:pPr>
          </w:p>
        </w:tc>
        <w:tc>
          <w:tcPr>
            <w:tcW w:w="277" w:type="pct"/>
            <w:vAlign w:val="center"/>
          </w:tcPr>
          <w:p w14:paraId="1B19A3D2">
            <w:pPr>
              <w:adjustRightInd w:val="0"/>
              <w:snapToGrid w:val="0"/>
              <w:spacing w:line="300" w:lineRule="exact"/>
              <w:jc w:val="center"/>
              <w:rPr>
                <w:rFonts w:ascii="宋体" w:hAnsi="宋体" w:cs="宋体"/>
                <w:szCs w:val="21"/>
              </w:rPr>
            </w:pPr>
          </w:p>
        </w:tc>
      </w:tr>
      <w:tr w14:paraId="3A85B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333" w:type="pct"/>
            <w:vAlign w:val="center"/>
          </w:tcPr>
          <w:p w14:paraId="1B70723C">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593" w:type="pct"/>
            <w:vAlign w:val="center"/>
          </w:tcPr>
          <w:p w14:paraId="568D2880">
            <w:pPr>
              <w:adjustRightInd w:val="0"/>
              <w:snapToGrid w:val="0"/>
              <w:spacing w:line="30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管板</w:t>
            </w:r>
          </w:p>
        </w:tc>
        <w:tc>
          <w:tcPr>
            <w:tcW w:w="1202" w:type="pct"/>
            <w:vAlign w:val="center"/>
          </w:tcPr>
          <w:p w14:paraId="778002B3">
            <w:pPr>
              <w:adjustRightInd w:val="0"/>
              <w:snapToGrid w:val="0"/>
              <w:spacing w:line="300" w:lineRule="exact"/>
              <w:jc w:val="center"/>
              <w:rPr>
                <w:rFonts w:hint="default" w:ascii="宋体" w:hAnsi="宋体" w:cs="宋体"/>
                <w:szCs w:val="21"/>
                <w:lang w:val="en-US" w:eastAsia="zh-CN"/>
              </w:rPr>
            </w:pPr>
            <w:r>
              <w:rPr>
                <w:rFonts w:hint="eastAsia" w:ascii="宋体" w:hAnsi="宋体" w:cs="宋体"/>
                <w:sz w:val="21"/>
                <w:szCs w:val="21"/>
                <w:lang w:val="en-US" w:eastAsia="zh-CN"/>
              </w:rPr>
              <w:t>外径560厚度25 材质304不锈钢</w:t>
            </w:r>
          </w:p>
        </w:tc>
        <w:tc>
          <w:tcPr>
            <w:tcW w:w="266" w:type="pct"/>
            <w:vAlign w:val="center"/>
          </w:tcPr>
          <w:p w14:paraId="58A9B0D0">
            <w:pPr>
              <w:adjustRightInd w:val="0"/>
              <w:snapToGrid w:val="0"/>
              <w:spacing w:line="300" w:lineRule="exact"/>
              <w:jc w:val="center"/>
              <w:rPr>
                <w:rFonts w:hint="default" w:ascii="宋体" w:hAnsi="宋体" w:eastAsia="宋体" w:cs="宋体"/>
                <w:szCs w:val="21"/>
                <w:lang w:val="en-US" w:eastAsia="zh-CN"/>
              </w:rPr>
            </w:pPr>
            <w:r>
              <w:rPr>
                <w:rFonts w:hint="default" w:ascii="宋体" w:hAnsi="宋体" w:cs="宋体"/>
                <w:szCs w:val="21"/>
                <w:lang w:val="en-US" w:eastAsia="zh-CN"/>
              </w:rPr>
              <w:t>块</w:t>
            </w:r>
          </w:p>
        </w:tc>
        <w:tc>
          <w:tcPr>
            <w:tcW w:w="316" w:type="pct"/>
            <w:vAlign w:val="center"/>
          </w:tcPr>
          <w:p w14:paraId="12FB77B7">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1</w:t>
            </w:r>
          </w:p>
        </w:tc>
        <w:tc>
          <w:tcPr>
            <w:tcW w:w="501" w:type="pct"/>
            <w:vAlign w:val="center"/>
          </w:tcPr>
          <w:p w14:paraId="6498590B">
            <w:pPr>
              <w:adjustRightInd w:val="0"/>
              <w:snapToGrid w:val="0"/>
              <w:spacing w:line="300" w:lineRule="exact"/>
              <w:jc w:val="center"/>
              <w:rPr>
                <w:rFonts w:ascii="宋体" w:hAnsi="宋体" w:cs="宋体"/>
                <w:szCs w:val="21"/>
              </w:rPr>
            </w:pPr>
          </w:p>
        </w:tc>
        <w:tc>
          <w:tcPr>
            <w:tcW w:w="509" w:type="pct"/>
            <w:vAlign w:val="center"/>
          </w:tcPr>
          <w:p w14:paraId="04ABCAC9">
            <w:pPr>
              <w:adjustRightInd w:val="0"/>
              <w:snapToGrid w:val="0"/>
              <w:spacing w:line="300" w:lineRule="exact"/>
              <w:jc w:val="center"/>
              <w:rPr>
                <w:rFonts w:ascii="宋体" w:hAnsi="宋体" w:cs="宋体"/>
                <w:szCs w:val="21"/>
              </w:rPr>
            </w:pPr>
          </w:p>
        </w:tc>
        <w:tc>
          <w:tcPr>
            <w:tcW w:w="277" w:type="pct"/>
            <w:vAlign w:val="center"/>
          </w:tcPr>
          <w:p w14:paraId="32D3016F">
            <w:pPr>
              <w:adjustRightInd w:val="0"/>
              <w:snapToGrid w:val="0"/>
              <w:spacing w:line="300" w:lineRule="exact"/>
              <w:jc w:val="center"/>
              <w:rPr>
                <w:rFonts w:ascii="宋体" w:hAnsi="宋体" w:cs="宋体"/>
                <w:szCs w:val="21"/>
              </w:rPr>
            </w:pPr>
          </w:p>
        </w:tc>
      </w:tr>
      <w:tr w14:paraId="1425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33" w:type="pct"/>
            <w:vAlign w:val="center"/>
          </w:tcPr>
          <w:p w14:paraId="4C3062CE">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3</w:t>
            </w:r>
          </w:p>
        </w:tc>
        <w:tc>
          <w:tcPr>
            <w:tcW w:w="1593" w:type="pct"/>
            <w:vAlign w:val="center"/>
          </w:tcPr>
          <w:p w14:paraId="2001B356">
            <w:pPr>
              <w:adjustRightInd w:val="0"/>
              <w:snapToGrid w:val="0"/>
              <w:spacing w:line="300" w:lineRule="exact"/>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隔水板</w:t>
            </w:r>
          </w:p>
        </w:tc>
        <w:tc>
          <w:tcPr>
            <w:tcW w:w="1202" w:type="pct"/>
            <w:vAlign w:val="center"/>
          </w:tcPr>
          <w:p w14:paraId="68584EA3">
            <w:pPr>
              <w:adjustRightInd w:val="0"/>
              <w:snapToGrid w:val="0"/>
              <w:spacing w:line="300" w:lineRule="exact"/>
              <w:jc w:val="center"/>
              <w:rPr>
                <w:rFonts w:hint="default" w:ascii="宋体" w:hAnsi="宋体" w:cs="宋体"/>
                <w:sz w:val="22"/>
                <w:szCs w:val="22"/>
                <w:lang w:val="en-US" w:eastAsia="zh-CN"/>
              </w:rPr>
            </w:pPr>
            <w:r>
              <w:rPr>
                <w:rFonts w:hint="eastAsia" w:ascii="宋体" w:hAnsi="宋体" w:cs="宋体"/>
                <w:sz w:val="21"/>
                <w:szCs w:val="21"/>
                <w:lang w:val="en-US" w:eastAsia="zh-CN"/>
              </w:rPr>
              <w:t>钢外径400厚度3 材质304不锈钢</w:t>
            </w:r>
          </w:p>
        </w:tc>
        <w:tc>
          <w:tcPr>
            <w:tcW w:w="266" w:type="pct"/>
            <w:vAlign w:val="center"/>
          </w:tcPr>
          <w:p w14:paraId="3DEDE769">
            <w:pPr>
              <w:adjustRightInd w:val="0"/>
              <w:snapToGrid w:val="0"/>
              <w:spacing w:line="300" w:lineRule="exact"/>
              <w:jc w:val="center"/>
              <w:rPr>
                <w:rFonts w:hint="default" w:ascii="宋体" w:hAnsi="宋体" w:cs="宋体"/>
                <w:szCs w:val="21"/>
                <w:lang w:val="en-US" w:eastAsia="zh-CN"/>
              </w:rPr>
            </w:pPr>
            <w:r>
              <w:rPr>
                <w:rFonts w:hint="default" w:ascii="宋体" w:hAnsi="宋体" w:cs="宋体"/>
                <w:szCs w:val="21"/>
                <w:lang w:val="en-US" w:eastAsia="zh-CN"/>
              </w:rPr>
              <w:t>块</w:t>
            </w:r>
          </w:p>
        </w:tc>
        <w:tc>
          <w:tcPr>
            <w:tcW w:w="316" w:type="pct"/>
            <w:vAlign w:val="center"/>
          </w:tcPr>
          <w:p w14:paraId="1369DBDF">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5</w:t>
            </w:r>
          </w:p>
        </w:tc>
        <w:tc>
          <w:tcPr>
            <w:tcW w:w="501" w:type="pct"/>
            <w:vAlign w:val="center"/>
          </w:tcPr>
          <w:p w14:paraId="50839F3B">
            <w:pPr>
              <w:adjustRightInd w:val="0"/>
              <w:snapToGrid w:val="0"/>
              <w:spacing w:line="300" w:lineRule="exact"/>
              <w:jc w:val="center"/>
              <w:rPr>
                <w:rFonts w:ascii="宋体" w:hAnsi="宋体" w:cs="宋体"/>
                <w:szCs w:val="21"/>
              </w:rPr>
            </w:pPr>
          </w:p>
        </w:tc>
        <w:tc>
          <w:tcPr>
            <w:tcW w:w="509" w:type="pct"/>
            <w:vAlign w:val="center"/>
          </w:tcPr>
          <w:p w14:paraId="68DAA4DE">
            <w:pPr>
              <w:adjustRightInd w:val="0"/>
              <w:snapToGrid w:val="0"/>
              <w:spacing w:line="300" w:lineRule="exact"/>
              <w:jc w:val="center"/>
              <w:rPr>
                <w:rFonts w:ascii="宋体" w:hAnsi="宋体" w:cs="宋体"/>
                <w:szCs w:val="21"/>
              </w:rPr>
            </w:pPr>
          </w:p>
        </w:tc>
        <w:tc>
          <w:tcPr>
            <w:tcW w:w="277" w:type="pct"/>
            <w:vAlign w:val="center"/>
          </w:tcPr>
          <w:p w14:paraId="11ADC60C">
            <w:pPr>
              <w:adjustRightInd w:val="0"/>
              <w:snapToGrid w:val="0"/>
              <w:spacing w:line="300" w:lineRule="exact"/>
              <w:jc w:val="center"/>
              <w:rPr>
                <w:rFonts w:ascii="宋体" w:hAnsi="宋体" w:cs="宋体"/>
                <w:szCs w:val="21"/>
              </w:rPr>
            </w:pPr>
          </w:p>
        </w:tc>
      </w:tr>
      <w:tr w14:paraId="7BDF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33" w:type="pct"/>
            <w:vAlign w:val="center"/>
          </w:tcPr>
          <w:p w14:paraId="3282E5F7">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4</w:t>
            </w:r>
          </w:p>
        </w:tc>
        <w:tc>
          <w:tcPr>
            <w:tcW w:w="1593" w:type="pct"/>
            <w:vAlign w:val="center"/>
          </w:tcPr>
          <w:p w14:paraId="52DBEE0E">
            <w:pPr>
              <w:adjustRightInd w:val="0"/>
              <w:snapToGrid w:val="0"/>
              <w:spacing w:line="300" w:lineRule="exact"/>
              <w:jc w:val="center"/>
              <w:rPr>
                <w:rFonts w:hint="default" w:ascii="宋体" w:hAnsi="宋体" w:cs="宋体"/>
                <w:sz w:val="22"/>
                <w:szCs w:val="22"/>
                <w:lang w:val="en-US" w:eastAsia="zh-CN"/>
              </w:rPr>
            </w:pPr>
            <w:r>
              <w:rPr>
                <w:rFonts w:hint="eastAsia" w:ascii="宋体" w:hAnsi="宋体" w:cs="宋体"/>
                <w:sz w:val="22"/>
                <w:szCs w:val="22"/>
                <w:lang w:val="en-US" w:eastAsia="zh-CN"/>
              </w:rPr>
              <w:t>蒸汽进出口端盖</w:t>
            </w:r>
          </w:p>
        </w:tc>
        <w:tc>
          <w:tcPr>
            <w:tcW w:w="1202" w:type="pct"/>
            <w:vAlign w:val="center"/>
          </w:tcPr>
          <w:p w14:paraId="5289EB23">
            <w:pPr>
              <w:adjustRightInd w:val="0"/>
              <w:snapToGrid w:val="0"/>
              <w:spacing w:line="300" w:lineRule="exact"/>
              <w:jc w:val="center"/>
              <w:rPr>
                <w:rFonts w:hint="default" w:ascii="宋体" w:hAnsi="宋体" w:cs="宋体"/>
                <w:sz w:val="22"/>
                <w:szCs w:val="22"/>
                <w:lang w:val="en-US" w:eastAsia="zh-CN"/>
              </w:rPr>
            </w:pPr>
            <w:r>
              <w:rPr>
                <w:rFonts w:hint="eastAsia" w:ascii="宋体" w:hAnsi="宋体" w:cs="宋体"/>
                <w:sz w:val="21"/>
                <w:szCs w:val="21"/>
                <w:lang w:val="en-US" w:eastAsia="zh-CN"/>
              </w:rPr>
              <w:t>法兰外径560厚度25；封头外径400厚度6； 材质</w:t>
            </w:r>
            <w:r>
              <w:rPr>
                <w:rFonts w:hint="eastAsia" w:ascii="宋体" w:hAnsi="宋体" w:cs="宋体"/>
                <w:sz w:val="22"/>
                <w:szCs w:val="22"/>
                <w:lang w:val="en-US" w:eastAsia="zh-CN"/>
              </w:rPr>
              <w:t>Q235B</w:t>
            </w:r>
          </w:p>
        </w:tc>
        <w:tc>
          <w:tcPr>
            <w:tcW w:w="266" w:type="pct"/>
            <w:vAlign w:val="center"/>
          </w:tcPr>
          <w:p w14:paraId="4559C959">
            <w:pPr>
              <w:adjustRightInd w:val="0"/>
              <w:snapToGrid w:val="0"/>
              <w:spacing w:line="300" w:lineRule="exact"/>
              <w:jc w:val="center"/>
              <w:rPr>
                <w:rFonts w:hint="eastAsia" w:ascii="宋体" w:hAnsi="宋体" w:cs="宋体"/>
                <w:szCs w:val="21"/>
                <w:lang w:val="en-US" w:eastAsia="zh-CN"/>
              </w:rPr>
            </w:pPr>
            <w:r>
              <w:rPr>
                <w:rFonts w:hint="eastAsia" w:ascii="宋体" w:hAnsi="宋体" w:cs="宋体"/>
                <w:szCs w:val="21"/>
                <w:lang w:val="en-US" w:eastAsia="zh-CN"/>
              </w:rPr>
              <w:t>套</w:t>
            </w:r>
          </w:p>
        </w:tc>
        <w:tc>
          <w:tcPr>
            <w:tcW w:w="316" w:type="pct"/>
            <w:vAlign w:val="center"/>
          </w:tcPr>
          <w:p w14:paraId="71D73134">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1</w:t>
            </w:r>
          </w:p>
        </w:tc>
        <w:tc>
          <w:tcPr>
            <w:tcW w:w="501" w:type="pct"/>
            <w:vAlign w:val="center"/>
          </w:tcPr>
          <w:p w14:paraId="1B6437E7">
            <w:pPr>
              <w:adjustRightInd w:val="0"/>
              <w:snapToGrid w:val="0"/>
              <w:spacing w:line="300" w:lineRule="exact"/>
              <w:jc w:val="center"/>
              <w:rPr>
                <w:rFonts w:ascii="宋体" w:hAnsi="宋体" w:cs="宋体"/>
                <w:szCs w:val="21"/>
              </w:rPr>
            </w:pPr>
          </w:p>
        </w:tc>
        <w:tc>
          <w:tcPr>
            <w:tcW w:w="509" w:type="pct"/>
            <w:vAlign w:val="center"/>
          </w:tcPr>
          <w:p w14:paraId="3DFD7B27">
            <w:pPr>
              <w:adjustRightInd w:val="0"/>
              <w:snapToGrid w:val="0"/>
              <w:spacing w:line="300" w:lineRule="exact"/>
              <w:jc w:val="center"/>
              <w:rPr>
                <w:rFonts w:ascii="宋体" w:hAnsi="宋体" w:cs="宋体"/>
                <w:szCs w:val="21"/>
              </w:rPr>
            </w:pPr>
          </w:p>
        </w:tc>
        <w:tc>
          <w:tcPr>
            <w:tcW w:w="277" w:type="pct"/>
            <w:vAlign w:val="center"/>
          </w:tcPr>
          <w:p w14:paraId="1F55F931">
            <w:pPr>
              <w:adjustRightInd w:val="0"/>
              <w:snapToGrid w:val="0"/>
              <w:spacing w:line="300" w:lineRule="exact"/>
              <w:jc w:val="center"/>
              <w:rPr>
                <w:rFonts w:ascii="宋体" w:hAnsi="宋体" w:cs="宋体"/>
                <w:szCs w:val="21"/>
              </w:rPr>
            </w:pPr>
          </w:p>
        </w:tc>
      </w:tr>
      <w:tr w14:paraId="278F9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33" w:type="pct"/>
            <w:vAlign w:val="center"/>
          </w:tcPr>
          <w:p w14:paraId="50E28AAF">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5</w:t>
            </w:r>
          </w:p>
        </w:tc>
        <w:tc>
          <w:tcPr>
            <w:tcW w:w="1593" w:type="pct"/>
            <w:vAlign w:val="center"/>
          </w:tcPr>
          <w:p w14:paraId="6C190885">
            <w:pPr>
              <w:adjustRightInd w:val="0"/>
              <w:snapToGrid w:val="0"/>
              <w:spacing w:line="30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安装调试</w:t>
            </w:r>
          </w:p>
        </w:tc>
        <w:tc>
          <w:tcPr>
            <w:tcW w:w="1202" w:type="pct"/>
            <w:vAlign w:val="center"/>
          </w:tcPr>
          <w:p w14:paraId="373D1392">
            <w:pPr>
              <w:adjustRightInd w:val="0"/>
              <w:snapToGrid w:val="0"/>
              <w:spacing w:line="30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w:t>
            </w:r>
          </w:p>
        </w:tc>
        <w:tc>
          <w:tcPr>
            <w:tcW w:w="266" w:type="pct"/>
            <w:vAlign w:val="center"/>
          </w:tcPr>
          <w:p w14:paraId="4CA0D302">
            <w:pPr>
              <w:adjustRightInd w:val="0"/>
              <w:snapToGrid w:val="0"/>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次</w:t>
            </w:r>
          </w:p>
        </w:tc>
        <w:tc>
          <w:tcPr>
            <w:tcW w:w="316" w:type="pct"/>
            <w:vAlign w:val="center"/>
          </w:tcPr>
          <w:p w14:paraId="37A3ECA2">
            <w:pPr>
              <w:adjustRightInd w:val="0"/>
              <w:snapToGrid w:val="0"/>
              <w:spacing w:line="300" w:lineRule="exact"/>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w:t>
            </w:r>
          </w:p>
        </w:tc>
        <w:tc>
          <w:tcPr>
            <w:tcW w:w="501" w:type="pct"/>
            <w:vAlign w:val="center"/>
          </w:tcPr>
          <w:p w14:paraId="447C57DF">
            <w:pPr>
              <w:adjustRightInd w:val="0"/>
              <w:snapToGrid w:val="0"/>
              <w:spacing w:line="300" w:lineRule="exact"/>
              <w:jc w:val="center"/>
              <w:rPr>
                <w:rFonts w:ascii="宋体" w:hAnsi="宋体" w:eastAsia="宋体" w:cs="宋体"/>
                <w:kern w:val="2"/>
                <w:sz w:val="21"/>
                <w:szCs w:val="21"/>
                <w:lang w:val="en-US" w:eastAsia="zh-CN" w:bidi="ar-SA"/>
              </w:rPr>
            </w:pPr>
          </w:p>
        </w:tc>
        <w:tc>
          <w:tcPr>
            <w:tcW w:w="509" w:type="pct"/>
            <w:vAlign w:val="center"/>
          </w:tcPr>
          <w:p w14:paraId="7CDCBC59">
            <w:pPr>
              <w:adjustRightInd w:val="0"/>
              <w:snapToGrid w:val="0"/>
              <w:spacing w:line="300" w:lineRule="exact"/>
              <w:jc w:val="center"/>
              <w:rPr>
                <w:rFonts w:ascii="宋体" w:hAnsi="宋体" w:cs="宋体"/>
                <w:szCs w:val="21"/>
              </w:rPr>
            </w:pPr>
          </w:p>
        </w:tc>
        <w:tc>
          <w:tcPr>
            <w:tcW w:w="277" w:type="pct"/>
            <w:vAlign w:val="center"/>
          </w:tcPr>
          <w:p w14:paraId="5BC9FE0F">
            <w:pPr>
              <w:adjustRightInd w:val="0"/>
              <w:snapToGrid w:val="0"/>
              <w:spacing w:line="300" w:lineRule="exact"/>
              <w:jc w:val="center"/>
              <w:rPr>
                <w:rFonts w:ascii="宋体" w:hAnsi="宋体" w:cs="宋体"/>
                <w:szCs w:val="21"/>
              </w:rPr>
            </w:pPr>
          </w:p>
        </w:tc>
      </w:tr>
    </w:tbl>
    <w:p w14:paraId="0377775F">
      <w:pPr>
        <w:spacing w:line="500" w:lineRule="exact"/>
        <w:ind w:firstLine="480" w:firstLineChars="200"/>
        <w:rPr>
          <w:rFonts w:hint="eastAsia" w:ascii="宋体" w:hAnsi="宋体"/>
          <w:sz w:val="24"/>
        </w:rPr>
      </w:pPr>
      <w:r>
        <w:rPr>
          <w:rFonts w:hint="eastAsia" w:ascii="宋体" w:hAnsi="宋体"/>
          <w:sz w:val="24"/>
          <w:lang w:val="en-US" w:eastAsia="zh-CN"/>
        </w:rPr>
        <w:t>5</w:t>
      </w:r>
      <w:r>
        <w:rPr>
          <w:rFonts w:hint="eastAsia" w:ascii="宋体" w:hAnsi="宋体"/>
          <w:sz w:val="24"/>
        </w:rPr>
        <w:t>、采购需求：</w:t>
      </w:r>
      <w:r>
        <w:rPr>
          <w:rFonts w:hint="eastAsia" w:ascii="宋体" w:hAnsi="宋体"/>
          <w:sz w:val="24"/>
          <w:lang w:val="en-US" w:eastAsia="zh-CN"/>
        </w:rPr>
        <w:t>管板及隔水板更换</w:t>
      </w:r>
    </w:p>
    <w:p w14:paraId="4E5548DE">
      <w:pPr>
        <w:spacing w:line="500" w:lineRule="exact"/>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、本项目不接受联合体响应</w:t>
      </w:r>
    </w:p>
    <w:p w14:paraId="403A65BF">
      <w:pPr>
        <w:spacing w:line="500" w:lineRule="exact"/>
        <w:ind w:firstLine="480" w:firstLineChars="200"/>
        <w:rPr>
          <w:rFonts w:hint="eastAsia" w:ascii="宋体" w:hAnsi="宋体"/>
          <w:sz w:val="24"/>
        </w:rPr>
      </w:pPr>
      <w:r>
        <w:rPr>
          <w:rFonts w:hint="eastAsia" w:ascii="宋体" w:hAnsi="宋体"/>
          <w:sz w:val="24"/>
        </w:rPr>
        <w:t>二、申请人的资格要求</w:t>
      </w:r>
    </w:p>
    <w:p w14:paraId="566D3ACA">
      <w:pPr>
        <w:spacing w:line="500" w:lineRule="exact"/>
        <w:ind w:firstLine="480" w:firstLineChars="200"/>
        <w:rPr>
          <w:rFonts w:hint="eastAsia" w:ascii="宋体" w:hAnsi="宋体"/>
          <w:sz w:val="24"/>
        </w:rPr>
      </w:pPr>
      <w:r>
        <w:rPr>
          <w:rFonts w:hint="eastAsia" w:ascii="宋体" w:hAnsi="宋体"/>
          <w:sz w:val="24"/>
        </w:rPr>
        <w:t>1、满足《中华人民共和国政府采购法》第二十二条规定，即：</w:t>
      </w:r>
    </w:p>
    <w:p w14:paraId="282F49B2">
      <w:pPr>
        <w:spacing w:line="500" w:lineRule="exact"/>
        <w:ind w:firstLine="480" w:firstLineChars="200"/>
        <w:rPr>
          <w:rFonts w:hint="eastAsia" w:ascii="宋体" w:hAnsi="宋体"/>
          <w:sz w:val="24"/>
        </w:rPr>
      </w:pPr>
      <w:r>
        <w:rPr>
          <w:rFonts w:hint="eastAsia" w:ascii="宋体" w:hAnsi="宋体"/>
          <w:sz w:val="24"/>
        </w:rPr>
        <w:t>（1）具有独立承担民事责任的能力；</w:t>
      </w:r>
    </w:p>
    <w:p w14:paraId="74BBE8E1">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2</w:t>
      </w:r>
      <w:r>
        <w:rPr>
          <w:rFonts w:hint="eastAsia" w:ascii="宋体" w:hAnsi="宋体"/>
          <w:sz w:val="24"/>
        </w:rPr>
        <w:t>）具有履行合同所必需的设备和专业技术能力；</w:t>
      </w:r>
    </w:p>
    <w:p w14:paraId="46F18104">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）参加政府采购活动前三年内，在经营活动中没有重大违法记录；</w:t>
      </w:r>
    </w:p>
    <w:p w14:paraId="5F621964">
      <w:pPr>
        <w:spacing w:line="50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）法律、行政法规规定的其他条件。</w:t>
      </w:r>
    </w:p>
    <w:p w14:paraId="57F61811">
      <w:pPr>
        <w:spacing w:line="500" w:lineRule="exact"/>
        <w:ind w:left="719" w:leftChars="228" w:hanging="240" w:hangingChars="100"/>
        <w:rPr>
          <w:rFonts w:hint="eastAsia" w:ascii="宋体" w:hAnsi="宋体"/>
          <w:sz w:val="24"/>
        </w:rPr>
      </w:pPr>
      <w:r>
        <w:rPr>
          <w:rFonts w:hint="eastAsia" w:ascii="宋体" w:hAnsi="宋体"/>
          <w:sz w:val="24"/>
        </w:rPr>
        <w:t>2、未被列入失信被执行人、重大税收违法案件当事人名单，未被列入政府采购严重违法失信行为记录名单。</w:t>
      </w:r>
    </w:p>
    <w:p w14:paraId="15676591">
      <w:pPr>
        <w:spacing w:line="500" w:lineRule="exact"/>
        <w:ind w:firstLine="480" w:firstLineChars="200"/>
        <w:rPr>
          <w:rFonts w:hint="eastAsia" w:ascii="宋体" w:hAnsi="宋体"/>
          <w:sz w:val="24"/>
          <w:lang w:eastAsia="zh-CN"/>
        </w:rPr>
      </w:pPr>
      <w:r>
        <w:rPr>
          <w:rFonts w:hint="eastAsia" w:ascii="宋体" w:hAnsi="宋体"/>
          <w:sz w:val="24"/>
          <w:lang w:val="en-US" w:eastAsia="zh-CN"/>
        </w:rPr>
        <w:t>三</w:t>
      </w:r>
      <w:r>
        <w:rPr>
          <w:rFonts w:hint="eastAsia" w:ascii="宋体" w:hAnsi="宋体"/>
          <w:sz w:val="24"/>
        </w:rPr>
        <w:t>、</w:t>
      </w:r>
      <w:r>
        <w:rPr>
          <w:rFonts w:hint="eastAsia" w:ascii="宋体" w:hAnsi="宋体"/>
          <w:sz w:val="24"/>
          <w:lang w:val="en-US" w:eastAsia="zh-CN"/>
        </w:rPr>
        <w:t>报名时间</w:t>
      </w:r>
    </w:p>
    <w:p w14:paraId="48F9DDA2">
      <w:pPr>
        <w:widowControl/>
        <w:spacing w:line="360" w:lineRule="auto"/>
        <w:ind w:left="420"/>
        <w:jc w:val="left"/>
        <w:rPr>
          <w:rFonts w:ascii="宋体" w:hAnsi="宋体" w:cs="宋体"/>
          <w:kern w:val="0"/>
          <w:sz w:val="24"/>
        </w:rPr>
      </w:pPr>
      <w:r>
        <w:rPr>
          <w:rFonts w:hint="eastAsia" w:ascii="宋体" w:hAnsi="宋体" w:cs="宋体"/>
          <w:kern w:val="0"/>
          <w:sz w:val="24"/>
        </w:rPr>
        <w:t>（一）送达地点：</w:t>
      </w:r>
      <w:r>
        <w:rPr>
          <w:rFonts w:hint="eastAsia" w:ascii="宋体" w:hAnsi="宋体" w:cs="宋体"/>
          <w:kern w:val="0"/>
          <w:sz w:val="24"/>
          <w:lang w:val="en-US" w:eastAsia="zh-CN"/>
        </w:rPr>
        <w:t>黄石</w:t>
      </w:r>
      <w:r>
        <w:rPr>
          <w:rFonts w:hint="eastAsia" w:ascii="宋体" w:hAnsi="宋体" w:cs="宋体"/>
          <w:kern w:val="0"/>
          <w:sz w:val="24"/>
        </w:rPr>
        <w:t>市天津路141号</w:t>
      </w:r>
      <w:r>
        <w:rPr>
          <w:rFonts w:hint="eastAsia" w:ascii="宋体" w:hAnsi="宋体" w:cs="宋体"/>
          <w:kern w:val="0"/>
          <w:sz w:val="24"/>
          <w:lang w:eastAsia="zh-CN"/>
        </w:rPr>
        <w:t>黄石市中心医院</w:t>
      </w:r>
      <w:r>
        <w:rPr>
          <w:rFonts w:hint="eastAsia" w:ascii="宋体" w:hAnsi="宋体" w:cs="宋体"/>
          <w:kern w:val="0"/>
          <w:sz w:val="24"/>
          <w:lang w:val="en-US" w:eastAsia="zh-CN"/>
        </w:rPr>
        <w:t>7</w:t>
      </w:r>
      <w:r>
        <w:rPr>
          <w:rFonts w:hint="eastAsia" w:ascii="宋体" w:hAnsi="宋体" w:cs="宋体"/>
          <w:kern w:val="0"/>
          <w:sz w:val="24"/>
        </w:rPr>
        <w:t>号楼</w:t>
      </w:r>
      <w:r>
        <w:rPr>
          <w:rFonts w:hint="eastAsia" w:ascii="宋体" w:hAnsi="宋体" w:cs="宋体"/>
          <w:kern w:val="0"/>
          <w:sz w:val="24"/>
          <w:lang w:val="en-US" w:eastAsia="zh-CN"/>
        </w:rPr>
        <w:t>707</w:t>
      </w:r>
      <w:r>
        <w:rPr>
          <w:rFonts w:hint="eastAsia" w:ascii="宋体" w:hAnsi="宋体" w:cs="宋体"/>
          <w:kern w:val="0"/>
          <w:sz w:val="24"/>
        </w:rPr>
        <w:t>室</w:t>
      </w:r>
    </w:p>
    <w:p w14:paraId="6BBA7F34">
      <w:pPr>
        <w:widowControl/>
        <w:spacing w:line="360" w:lineRule="auto"/>
        <w:ind w:firstLine="480" w:firstLineChars="200"/>
        <w:jc w:val="left"/>
        <w:rPr>
          <w:rFonts w:ascii="宋体" w:hAnsi="宋体" w:cs="宋体"/>
          <w:sz w:val="24"/>
        </w:rPr>
      </w:pPr>
      <w:r>
        <w:rPr>
          <w:rFonts w:hint="eastAsia" w:ascii="宋体" w:hAnsi="宋体" w:cs="宋体"/>
          <w:kern w:val="0"/>
          <w:sz w:val="24"/>
        </w:rPr>
        <w:t>（二）截止时间：202</w:t>
      </w:r>
      <w:r>
        <w:rPr>
          <w:rFonts w:hint="eastAsia" w:ascii="宋体" w:hAnsi="宋体" w:cs="宋体"/>
          <w:kern w:val="0"/>
          <w:sz w:val="24"/>
          <w:lang w:val="en-US" w:eastAsia="zh-CN"/>
        </w:rPr>
        <w:t>4</w:t>
      </w:r>
      <w:r>
        <w:rPr>
          <w:rFonts w:hint="eastAsia" w:ascii="宋体" w:hAnsi="宋体" w:cs="宋体"/>
          <w:kern w:val="0"/>
          <w:sz w:val="24"/>
        </w:rPr>
        <w:t>年</w:t>
      </w:r>
      <w:r>
        <w:rPr>
          <w:rFonts w:hint="eastAsia" w:ascii="宋体" w:hAnsi="宋体" w:cs="宋体"/>
          <w:kern w:val="0"/>
          <w:sz w:val="24"/>
          <w:lang w:val="en-US" w:eastAsia="zh-CN"/>
        </w:rPr>
        <w:t xml:space="preserve"> 8 </w:t>
      </w:r>
      <w:r>
        <w:rPr>
          <w:rFonts w:hint="eastAsia" w:ascii="宋体" w:hAnsi="宋体" w:cs="宋体"/>
          <w:kern w:val="0"/>
          <w:sz w:val="24"/>
        </w:rPr>
        <w:t>月</w:t>
      </w:r>
      <w:r>
        <w:rPr>
          <w:rFonts w:hint="eastAsia" w:ascii="宋体" w:hAnsi="宋体" w:cs="宋体"/>
          <w:kern w:val="0"/>
          <w:sz w:val="24"/>
          <w:lang w:val="en-US" w:eastAsia="zh-CN"/>
        </w:rPr>
        <w:t xml:space="preserve"> 8</w:t>
      </w:r>
      <w:bookmarkStart w:id="65" w:name="_GoBack"/>
      <w:bookmarkEnd w:id="65"/>
      <w:r>
        <w:rPr>
          <w:rFonts w:hint="eastAsia" w:ascii="宋体" w:hAnsi="宋体" w:cs="宋体"/>
          <w:kern w:val="0"/>
          <w:sz w:val="24"/>
        </w:rPr>
        <w:t>日上午</w:t>
      </w:r>
      <w:r>
        <w:rPr>
          <w:rFonts w:hint="eastAsia" w:ascii="宋体" w:hAnsi="宋体" w:cs="宋体"/>
          <w:kern w:val="0"/>
          <w:sz w:val="24"/>
          <w:lang w:val="en-US" w:eastAsia="zh-CN"/>
        </w:rPr>
        <w:t>11</w:t>
      </w:r>
      <w:r>
        <w:rPr>
          <w:rFonts w:hint="eastAsia" w:ascii="宋体" w:hAnsi="宋体" w:cs="宋体"/>
          <w:kern w:val="0"/>
          <w:sz w:val="24"/>
        </w:rPr>
        <w:t>时</w:t>
      </w:r>
      <w:r>
        <w:rPr>
          <w:rFonts w:hint="eastAsia" w:ascii="宋体" w:hAnsi="宋体" w:cs="宋体"/>
          <w:kern w:val="0"/>
          <w:sz w:val="24"/>
          <w:lang w:val="en-US" w:eastAsia="zh-CN"/>
        </w:rPr>
        <w:t xml:space="preserve">30 </w:t>
      </w:r>
      <w:r>
        <w:rPr>
          <w:rFonts w:hint="eastAsia" w:ascii="宋体" w:hAnsi="宋体" w:cs="宋体"/>
          <w:kern w:val="0"/>
          <w:sz w:val="24"/>
        </w:rPr>
        <w:t>分（北京时间）</w:t>
      </w:r>
    </w:p>
    <w:p w14:paraId="64903253">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四</w:t>
      </w:r>
      <w:r>
        <w:rPr>
          <w:rFonts w:hint="eastAsia" w:ascii="宋体" w:hAnsi="宋体" w:cs="宋体"/>
          <w:b/>
          <w:kern w:val="0"/>
          <w:sz w:val="24"/>
        </w:rPr>
        <w:t>、谈判地点及时间：另行通知</w:t>
      </w:r>
    </w:p>
    <w:p w14:paraId="57A353B0">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五</w:t>
      </w:r>
      <w:r>
        <w:rPr>
          <w:rFonts w:hint="eastAsia" w:ascii="宋体" w:hAnsi="宋体" w:cs="宋体"/>
          <w:b/>
          <w:kern w:val="0"/>
          <w:sz w:val="24"/>
        </w:rPr>
        <w:t>、联系事项</w:t>
      </w:r>
    </w:p>
    <w:p w14:paraId="312DA9DC">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14:paraId="3924C569">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14:paraId="538952DA">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en-US" w:eastAsia="zh-CN"/>
        </w:rPr>
        <w:t>黄石市黄石</w:t>
      </w:r>
      <w:r>
        <w:rPr>
          <w:rFonts w:hint="eastAsia" w:ascii="宋体" w:hAnsi="宋体" w:cs="宋体"/>
          <w:bCs/>
          <w:kern w:val="0"/>
          <w:sz w:val="24"/>
          <w:lang w:val="zh-CN"/>
        </w:rPr>
        <w:t>港区天津路141号</w:t>
      </w:r>
    </w:p>
    <w:p w14:paraId="636ABF65">
      <w:pPr>
        <w:widowControl/>
        <w:spacing w:line="360" w:lineRule="auto"/>
        <w:ind w:firstLine="482"/>
        <w:jc w:val="left"/>
        <w:rPr>
          <w:rFonts w:hint="default" w:ascii="宋体" w:hAnsi="宋体" w:eastAsia="宋体" w:cs="宋体"/>
          <w:bCs/>
          <w:kern w:val="0"/>
          <w:sz w:val="24"/>
          <w:lang w:val="en-US" w:eastAsia="zh-CN"/>
        </w:rPr>
      </w:pPr>
      <w:r>
        <w:rPr>
          <w:rFonts w:hint="eastAsia" w:ascii="宋体" w:hAnsi="宋体" w:cs="宋体"/>
          <w:bCs/>
          <w:kern w:val="0"/>
          <w:sz w:val="24"/>
        </w:rPr>
        <w:t>联 系 人：</w:t>
      </w:r>
      <w:r>
        <w:rPr>
          <w:rFonts w:hint="eastAsia" w:ascii="宋体" w:hAnsi="宋体" w:cs="宋体"/>
          <w:bCs/>
          <w:kern w:val="0"/>
          <w:sz w:val="24"/>
          <w:lang w:val="en-US" w:eastAsia="zh-CN"/>
        </w:rPr>
        <w:t>邵 奇</w:t>
      </w:r>
    </w:p>
    <w:p w14:paraId="23A342EA">
      <w:pPr>
        <w:widowControl/>
        <w:spacing w:line="360" w:lineRule="auto"/>
        <w:ind w:firstLine="482"/>
        <w:jc w:val="left"/>
        <w:rPr>
          <w:rFonts w:hint="default" w:ascii="宋体" w:hAnsi="宋体" w:eastAsia="宋体" w:cs="宋体"/>
          <w:bCs/>
          <w:kern w:val="0"/>
          <w:sz w:val="24"/>
          <w:lang w:val="en-US" w:eastAsia="zh-CN"/>
        </w:rPr>
      </w:pPr>
      <w:r>
        <w:rPr>
          <w:rFonts w:hint="eastAsia" w:ascii="宋体" w:hAnsi="宋体" w:cs="宋体"/>
          <w:bCs/>
          <w:kern w:val="0"/>
          <w:sz w:val="24"/>
        </w:rPr>
        <w:t>电 话：</w:t>
      </w:r>
      <w:r>
        <w:rPr>
          <w:rFonts w:hint="eastAsia" w:ascii="宋体" w:hAnsi="宋体" w:cs="宋体"/>
          <w:bCs/>
          <w:kern w:val="0"/>
          <w:sz w:val="24"/>
          <w:lang w:val="en-US" w:eastAsia="zh-CN"/>
        </w:rPr>
        <w:t>13797788685</w:t>
      </w:r>
    </w:p>
    <w:p w14:paraId="215597FD">
      <w:pPr>
        <w:widowControl/>
        <w:spacing w:line="360" w:lineRule="auto"/>
        <w:ind w:firstLine="482"/>
        <w:jc w:val="left"/>
        <w:rPr>
          <w:rFonts w:ascii="宋体" w:hAnsi="宋体" w:cs="宋体"/>
          <w:sz w:val="24"/>
        </w:rPr>
      </w:pPr>
      <w:r>
        <w:rPr>
          <w:rFonts w:hint="eastAsia" w:ascii="宋体" w:hAnsi="宋体" w:cs="宋体"/>
          <w:b/>
          <w:kern w:val="0"/>
          <w:sz w:val="24"/>
          <w:lang w:val="en-US" w:eastAsia="zh-CN"/>
        </w:rPr>
        <w:t>六</w:t>
      </w:r>
      <w:r>
        <w:rPr>
          <w:rFonts w:hint="eastAsia" w:ascii="宋体" w:hAnsi="宋体" w:cs="宋体"/>
          <w:b/>
          <w:kern w:val="0"/>
          <w:sz w:val="24"/>
        </w:rPr>
        <w:t>、信息发布媒体</w:t>
      </w:r>
    </w:p>
    <w:p w14:paraId="3604C6EA">
      <w:pPr>
        <w:pStyle w:val="16"/>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w:t>
      </w:r>
      <w:r>
        <w:rPr>
          <w:rFonts w:hint="eastAsia" w:ascii="宋体" w:hAnsi="宋体" w:cs="宋体"/>
          <w:kern w:val="0"/>
          <w:lang w:val="en-US" w:eastAsia="zh-CN"/>
        </w:rPr>
        <w:t>hszxyy.com.cn/</w:t>
      </w:r>
      <w:r>
        <w:rPr>
          <w:rFonts w:hint="eastAsia" w:ascii="宋体" w:hAnsi="宋体" w:cs="宋体"/>
          <w:kern w:val="0"/>
        </w:rPr>
        <w:t>）</w:t>
      </w:r>
    </w:p>
    <w:p w14:paraId="728EBD82">
      <w:pPr>
        <w:pStyle w:val="16"/>
        <w:ind w:firstLine="480" w:firstLineChars="200"/>
        <w:rPr>
          <w:rFonts w:ascii="宋体" w:hAnsi="宋体" w:cs="宋体"/>
          <w:kern w:val="0"/>
        </w:rPr>
      </w:pPr>
    </w:p>
    <w:p w14:paraId="5AFC8F22">
      <w:pPr>
        <w:pStyle w:val="16"/>
        <w:ind w:firstLine="480" w:firstLineChars="200"/>
        <w:rPr>
          <w:rFonts w:ascii="宋体" w:hAnsi="宋体" w:cs="宋体"/>
          <w:kern w:val="0"/>
        </w:rPr>
      </w:pPr>
    </w:p>
    <w:p w14:paraId="07953BA7">
      <w:pPr>
        <w:widowControl/>
        <w:spacing w:line="360" w:lineRule="auto"/>
        <w:jc w:val="center"/>
        <w:rPr>
          <w:rFonts w:ascii="宋体" w:hAnsi="宋体" w:cs="宋体"/>
          <w:sz w:val="24"/>
        </w:rPr>
      </w:pPr>
      <w:r>
        <w:rPr>
          <w:rFonts w:hint="eastAsia" w:ascii="宋体" w:hAnsi="宋体" w:cs="宋体"/>
          <w:kern w:val="0"/>
          <w:sz w:val="24"/>
          <w:lang w:val="en-US" w:eastAsia="zh-CN"/>
        </w:rPr>
        <w:t xml:space="preserve">                                                    </w:t>
      </w:r>
      <w:r>
        <w:rPr>
          <w:rFonts w:hint="eastAsia" w:ascii="宋体" w:hAnsi="宋体" w:cs="宋体"/>
          <w:kern w:val="0"/>
          <w:sz w:val="24"/>
          <w:lang w:val="zh-CN"/>
        </w:rPr>
        <w:t>黄石市中心医院</w:t>
      </w:r>
    </w:p>
    <w:p w14:paraId="2117FD3B">
      <w:pPr>
        <w:widowControl/>
        <w:wordWrap/>
        <w:spacing w:line="360" w:lineRule="auto"/>
        <w:jc w:val="center"/>
        <w:rPr>
          <w:rFonts w:ascii="宋体" w:hAnsi="宋体" w:cs="宋体"/>
          <w:b/>
          <w:bCs/>
          <w:kern w:val="0"/>
          <w:sz w:val="32"/>
          <w:szCs w:val="32"/>
        </w:rPr>
      </w:pPr>
      <w:r>
        <w:rPr>
          <w:rFonts w:hint="eastAsia" w:ascii="宋体" w:hAnsi="宋体" w:cs="宋体"/>
          <w:kern w:val="0"/>
          <w:sz w:val="24"/>
          <w:lang w:val="en-US" w:eastAsia="zh-CN"/>
        </w:rPr>
        <w:t xml:space="preserve">                                                     </w:t>
      </w:r>
      <w:r>
        <w:rPr>
          <w:rFonts w:hint="eastAsia" w:ascii="宋体" w:hAnsi="宋体" w:cs="宋体"/>
          <w:kern w:val="0"/>
          <w:sz w:val="24"/>
        </w:rPr>
        <w:t>202</w:t>
      </w:r>
      <w:r>
        <w:rPr>
          <w:rFonts w:hint="eastAsia" w:ascii="宋体" w:hAnsi="宋体" w:cs="宋体"/>
          <w:kern w:val="0"/>
          <w:sz w:val="24"/>
          <w:lang w:val="en-US" w:eastAsia="zh-CN"/>
        </w:rPr>
        <w:t xml:space="preserve">4 </w:t>
      </w:r>
      <w:r>
        <w:rPr>
          <w:rFonts w:hint="eastAsia" w:ascii="宋体" w:hAnsi="宋体" w:cs="宋体"/>
          <w:kern w:val="0"/>
          <w:sz w:val="24"/>
        </w:rPr>
        <w:t>年</w:t>
      </w:r>
      <w:r>
        <w:rPr>
          <w:rFonts w:hint="eastAsia" w:ascii="宋体" w:hAnsi="宋体" w:cs="宋体"/>
          <w:kern w:val="0"/>
          <w:sz w:val="24"/>
          <w:lang w:val="en-US" w:eastAsia="zh-CN"/>
        </w:rPr>
        <w:t>8</w:t>
      </w:r>
      <w:r>
        <w:rPr>
          <w:rFonts w:hint="eastAsia" w:ascii="宋体" w:hAnsi="宋体" w:cs="宋体"/>
          <w:kern w:val="0"/>
          <w:sz w:val="24"/>
        </w:rPr>
        <w:t>月</w:t>
      </w:r>
      <w:bookmarkStart w:id="5" w:name="_Toc120411792"/>
      <w:bookmarkStart w:id="6" w:name="_Toc136229089"/>
      <w:r>
        <w:rPr>
          <w:rFonts w:hint="eastAsia" w:ascii="宋体" w:hAnsi="宋体" w:cs="宋体"/>
          <w:kern w:val="0"/>
          <w:sz w:val="24"/>
          <w:lang w:val="en-US" w:eastAsia="zh-CN"/>
        </w:rPr>
        <w:t>2</w:t>
      </w:r>
      <w:r>
        <w:rPr>
          <w:rFonts w:hint="eastAsia" w:ascii="宋体" w:hAnsi="宋体" w:cs="宋体"/>
          <w:kern w:val="0"/>
          <w:sz w:val="24"/>
        </w:rPr>
        <w:t>日</w:t>
      </w:r>
      <w:r>
        <w:br w:type="page"/>
      </w:r>
      <w:bookmarkStart w:id="7" w:name="_Toc10386"/>
      <w:r>
        <w:rPr>
          <w:b/>
          <w:bCs/>
          <w:sz w:val="32"/>
          <w:szCs w:val="32"/>
        </w:rPr>
        <w:t>第二章  供应商须知</w:t>
      </w:r>
      <w:bookmarkEnd w:id="5"/>
      <w:bookmarkEnd w:id="6"/>
      <w:bookmarkEnd w:id="7"/>
    </w:p>
    <w:p w14:paraId="28A221F9">
      <w:pPr>
        <w:pStyle w:val="3"/>
      </w:pPr>
      <w:bookmarkStart w:id="8" w:name="_Toc8390"/>
      <w:r>
        <w:rPr>
          <w:rFonts w:hint="eastAsia"/>
        </w:rPr>
        <w:t>供应商须知前附表</w:t>
      </w:r>
      <w:bookmarkEnd w:id="8"/>
    </w:p>
    <w:p w14:paraId="5ADA720E">
      <w:pPr>
        <w:pStyle w:val="16"/>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38"/>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14:paraId="101DB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3CAECC9">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14:paraId="2D61304C">
            <w:pPr>
              <w:spacing w:line="560" w:lineRule="exact"/>
              <w:jc w:val="center"/>
              <w:rPr>
                <w:rFonts w:ascii="宋体" w:hAnsi="宋体"/>
                <w:sz w:val="24"/>
              </w:rPr>
            </w:pPr>
            <w:r>
              <w:rPr>
                <w:rFonts w:hint="eastAsia" w:ascii="宋体" w:hAnsi="宋体"/>
                <w:sz w:val="24"/>
              </w:rPr>
              <w:t>项目</w:t>
            </w:r>
          </w:p>
        </w:tc>
        <w:tc>
          <w:tcPr>
            <w:tcW w:w="7063" w:type="dxa"/>
            <w:vAlign w:val="center"/>
          </w:tcPr>
          <w:p w14:paraId="41AE124E">
            <w:pPr>
              <w:spacing w:line="560" w:lineRule="exact"/>
              <w:jc w:val="center"/>
              <w:rPr>
                <w:rFonts w:ascii="宋体" w:hAnsi="宋体"/>
                <w:sz w:val="24"/>
              </w:rPr>
            </w:pPr>
            <w:r>
              <w:rPr>
                <w:rFonts w:hint="eastAsia" w:ascii="宋体" w:hAnsi="宋体"/>
                <w:sz w:val="24"/>
              </w:rPr>
              <w:t>内       容</w:t>
            </w:r>
          </w:p>
        </w:tc>
      </w:tr>
      <w:tr w14:paraId="5E3E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8C00C0F">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14:paraId="45D244C8">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14:paraId="662CDFA9">
            <w:pPr>
              <w:spacing w:line="300" w:lineRule="exact"/>
              <w:rPr>
                <w:rFonts w:ascii="宋体" w:hAnsi="宋体"/>
                <w:szCs w:val="21"/>
              </w:rPr>
            </w:pPr>
            <w:r>
              <w:rPr>
                <w:rFonts w:hint="eastAsia" w:ascii="宋体" w:hAnsi="宋体"/>
                <w:szCs w:val="21"/>
                <w:lang w:eastAsia="zh-CN"/>
              </w:rPr>
              <w:t>黄石市中心医院</w:t>
            </w:r>
          </w:p>
        </w:tc>
      </w:tr>
      <w:tr w14:paraId="71AA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79DC3C8">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14:paraId="5EE90803">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14:paraId="2F577258">
            <w:pPr>
              <w:spacing w:line="500" w:lineRule="exact"/>
              <w:rPr>
                <w:rFonts w:ascii="宋体" w:hAnsi="宋体"/>
                <w:szCs w:val="21"/>
              </w:rPr>
            </w:pPr>
            <w:r>
              <w:rPr>
                <w:rFonts w:hint="eastAsia" w:ascii="宋体" w:hAnsi="宋体" w:cs="宋体"/>
                <w:sz w:val="21"/>
                <w:szCs w:val="21"/>
                <w:lang w:val="en-US" w:eastAsia="zh-CN"/>
              </w:rPr>
              <w:t>黄石市中心医院6号楼热水换热间容积式换热器管板及隔水板更换项目</w:t>
            </w:r>
          </w:p>
        </w:tc>
      </w:tr>
      <w:tr w14:paraId="33A79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C738EFD">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14:paraId="2A8DD15F">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14:paraId="13F6B75D">
            <w:pPr>
              <w:spacing w:line="300" w:lineRule="exact"/>
              <w:rPr>
                <w:rFonts w:ascii="宋体" w:hAnsi="宋体"/>
                <w:szCs w:val="21"/>
              </w:rPr>
            </w:pPr>
            <w:r>
              <w:rPr>
                <w:rFonts w:hint="eastAsia" w:ascii="宋体" w:hAnsi="宋体"/>
                <w:szCs w:val="21"/>
                <w:lang w:eastAsia="zh-CN"/>
              </w:rPr>
              <w:t>黄石市中心医院</w:t>
            </w:r>
          </w:p>
        </w:tc>
      </w:tr>
      <w:tr w14:paraId="1D20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3E548CA">
            <w:pPr>
              <w:pStyle w:val="79"/>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14:paraId="55A453F8">
            <w:pPr>
              <w:pStyle w:val="79"/>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14:paraId="59EECA0E">
            <w:pPr>
              <w:spacing w:line="300" w:lineRule="exact"/>
              <w:rPr>
                <w:rFonts w:ascii="宋体" w:hAnsi="宋体"/>
                <w:szCs w:val="21"/>
              </w:rPr>
            </w:pPr>
            <w:r>
              <w:rPr>
                <w:rFonts w:hint="eastAsia" w:ascii="宋体" w:hAnsi="宋体"/>
                <w:sz w:val="21"/>
                <w:szCs w:val="21"/>
                <w:lang w:val="en-US" w:eastAsia="zh-CN"/>
              </w:rPr>
              <w:t>管板及隔水板更换</w:t>
            </w:r>
          </w:p>
        </w:tc>
      </w:tr>
      <w:tr w14:paraId="039B3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65E3DB8">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14:paraId="7A5E1767">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14:paraId="5B2536BB">
            <w:pPr>
              <w:spacing w:line="300" w:lineRule="exact"/>
              <w:rPr>
                <w:rFonts w:ascii="宋体" w:hAnsi="宋体"/>
                <w:szCs w:val="21"/>
              </w:rPr>
            </w:pPr>
            <w:r>
              <w:rPr>
                <w:rFonts w:hint="eastAsia" w:ascii="宋体" w:hAnsi="宋体"/>
                <w:szCs w:val="21"/>
              </w:rPr>
              <w:t>自筹</w:t>
            </w:r>
          </w:p>
        </w:tc>
      </w:tr>
      <w:tr w14:paraId="668B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D2D03EF">
            <w:pPr>
              <w:pStyle w:val="79"/>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14:paraId="64F97C8D">
            <w:pPr>
              <w:pStyle w:val="79"/>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14:paraId="60587677">
            <w:pPr>
              <w:spacing w:line="300" w:lineRule="exact"/>
              <w:rPr>
                <w:rFonts w:ascii="宋体" w:hAnsi="宋体"/>
                <w:szCs w:val="21"/>
              </w:rPr>
            </w:pPr>
            <w:r>
              <w:rPr>
                <w:rFonts w:hint="eastAsia" w:ascii="宋体" w:hAnsi="宋体"/>
                <w:szCs w:val="21"/>
              </w:rPr>
              <w:t>已落实</w:t>
            </w:r>
          </w:p>
        </w:tc>
      </w:tr>
      <w:tr w14:paraId="7A16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84B87F0">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14:paraId="5169C86D">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14:paraId="45C688AE">
            <w:pPr>
              <w:pStyle w:val="79"/>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14:paraId="1039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D9B2944">
            <w:pPr>
              <w:pStyle w:val="79"/>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14:paraId="60287D97">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14:paraId="49BA4112">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14:paraId="15A0B347">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14:paraId="6D62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08914C7">
            <w:pPr>
              <w:pStyle w:val="79"/>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14:paraId="441CA619">
            <w:pPr>
              <w:pStyle w:val="79"/>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14:paraId="4AD9253D">
            <w:pPr>
              <w:pStyle w:val="79"/>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14:paraId="26751F00">
            <w:pPr>
              <w:pStyle w:val="79"/>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14:paraId="00C7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7F8F578">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14:paraId="323462FF">
            <w:pPr>
              <w:spacing w:line="320" w:lineRule="exact"/>
              <w:jc w:val="center"/>
              <w:rPr>
                <w:rFonts w:ascii="宋体" w:hAnsi="宋体"/>
                <w:szCs w:val="21"/>
              </w:rPr>
            </w:pPr>
            <w:r>
              <w:rPr>
                <w:rFonts w:hint="eastAsia" w:ascii="宋体" w:hAnsi="宋体"/>
                <w:szCs w:val="21"/>
              </w:rPr>
              <w:t>现场考察</w:t>
            </w:r>
          </w:p>
        </w:tc>
        <w:tc>
          <w:tcPr>
            <w:tcW w:w="7063" w:type="dxa"/>
            <w:vAlign w:val="center"/>
          </w:tcPr>
          <w:p w14:paraId="0686897C">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14:paraId="50148F3D">
            <w:pPr>
              <w:spacing w:line="300" w:lineRule="exact"/>
              <w:jc w:val="left"/>
              <w:rPr>
                <w:rFonts w:ascii="宋体" w:hAnsi="宋体"/>
                <w:szCs w:val="21"/>
              </w:rPr>
            </w:pPr>
            <w:r>
              <w:rPr>
                <w:rFonts w:hint="eastAsia" w:ascii="宋体" w:hAnsi="宋体"/>
                <w:szCs w:val="21"/>
              </w:rPr>
              <w:t>□组织</w:t>
            </w:r>
          </w:p>
          <w:p w14:paraId="52599D2E">
            <w:pPr>
              <w:spacing w:line="300" w:lineRule="exact"/>
              <w:jc w:val="left"/>
              <w:rPr>
                <w:rFonts w:ascii="宋体" w:hAnsi="宋体"/>
                <w:szCs w:val="21"/>
              </w:rPr>
            </w:pPr>
            <w:r>
              <w:rPr>
                <w:rFonts w:hint="eastAsia" w:ascii="宋体" w:hAnsi="宋体"/>
                <w:szCs w:val="21"/>
              </w:rPr>
              <w:t>考察时间：20XX年XX月XX日9：00时</w:t>
            </w:r>
          </w:p>
          <w:p w14:paraId="0F5B7226">
            <w:pPr>
              <w:spacing w:line="300" w:lineRule="exact"/>
              <w:jc w:val="left"/>
              <w:rPr>
                <w:rFonts w:ascii="宋体" w:hAnsi="宋体"/>
                <w:szCs w:val="21"/>
              </w:rPr>
            </w:pPr>
            <w:r>
              <w:rPr>
                <w:rFonts w:hint="eastAsia" w:ascii="宋体" w:hAnsi="宋体"/>
                <w:szCs w:val="21"/>
              </w:rPr>
              <w:t>考察集中地点：</w:t>
            </w:r>
          </w:p>
        </w:tc>
      </w:tr>
      <w:tr w14:paraId="6CC45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7F8F923">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14:paraId="37493D2D">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14:paraId="401A03AC">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14:paraId="3AAA4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D701BD9">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14:paraId="1A200DDF">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14:paraId="1688D901">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14:paraId="4BDCB6BC">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14:paraId="371BC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5C2C1B19">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14:paraId="147C5639">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14:paraId="776ACDB3">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14:paraId="79F15C01">
            <w:pPr>
              <w:spacing w:line="300" w:lineRule="exact"/>
              <w:jc w:val="left"/>
              <w:rPr>
                <w:rFonts w:ascii="宋体" w:hAnsi="宋体" w:cs="宋体"/>
                <w:szCs w:val="21"/>
              </w:rPr>
            </w:pPr>
            <w:r>
              <w:rPr>
                <w:rFonts w:hint="eastAsia" w:ascii="宋体" w:hAnsi="宋体" w:cs="宋体"/>
                <w:szCs w:val="21"/>
              </w:rPr>
              <w:t>□允许</w:t>
            </w:r>
          </w:p>
        </w:tc>
      </w:tr>
      <w:tr w14:paraId="27F3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1240B326">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14:paraId="780F673C">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14:paraId="10AB43C8">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lang w:val="en-US" w:eastAsia="zh-CN"/>
              </w:rPr>
              <w:t>三</w:t>
            </w:r>
            <w:r>
              <w:rPr>
                <w:rFonts w:ascii="宋体" w:hAnsi="宋体" w:cs="宋体"/>
                <w:szCs w:val="21"/>
              </w:rPr>
              <w:t>份</w:t>
            </w:r>
            <w:r>
              <w:rPr>
                <w:rFonts w:hint="eastAsia" w:ascii="宋体" w:hAnsi="宋体" w:cs="宋体"/>
                <w:szCs w:val="21"/>
              </w:rPr>
              <w:t>，</w:t>
            </w:r>
          </w:p>
        </w:tc>
      </w:tr>
      <w:tr w14:paraId="00914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71860ED3">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14:paraId="238D94C9">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14:paraId="2EB670F8">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14:paraId="5E59DE54">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14:paraId="1663390C">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14:paraId="303D37F6">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14:paraId="5BBA6B47">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14:paraId="5C50264D">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50476EC0">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14:paraId="0DA5FAFE">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14:paraId="519D1423">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14:paraId="75B47745">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14:paraId="289E7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0896616">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14:paraId="007169AC">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14:paraId="7A260947">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14:paraId="5AF79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0D0E4F2">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14:paraId="16398E43">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14:paraId="3B4CC2F7">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14:paraId="66D60CE3">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14:paraId="514DCDC9">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14:paraId="3844F82F">
            <w:pPr>
              <w:autoSpaceDE w:val="0"/>
              <w:autoSpaceDN w:val="0"/>
              <w:adjustRightInd w:val="0"/>
              <w:jc w:val="left"/>
              <w:rPr>
                <w:rFonts w:ascii="宋体" w:cs="宋体"/>
              </w:rPr>
            </w:pPr>
            <w:r>
              <w:rPr>
                <w:rFonts w:hint="eastAsia" w:ascii="宋体" w:hAnsi="宋体" w:cs="宋体"/>
                <w:color w:val="000000"/>
                <w:kern w:val="0"/>
                <w:szCs w:val="21"/>
              </w:rPr>
              <w:t>供应商地址：</w:t>
            </w:r>
          </w:p>
        </w:tc>
      </w:tr>
      <w:tr w14:paraId="0D999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4830C4AF">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14:paraId="41C99262">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14:paraId="35A22871">
            <w:pPr>
              <w:spacing w:line="300" w:lineRule="exact"/>
              <w:rPr>
                <w:rFonts w:ascii="宋体" w:hAnsi="宋体" w:cs="宋体"/>
                <w:szCs w:val="21"/>
              </w:rPr>
            </w:pPr>
            <w:r>
              <w:rPr>
                <w:rFonts w:hint="eastAsia" w:ascii="宋体" w:hAnsi="宋体" w:cs="宋体"/>
                <w:szCs w:val="21"/>
              </w:rPr>
              <w:t>详见第一章《采购邀请》</w:t>
            </w:r>
          </w:p>
        </w:tc>
      </w:tr>
      <w:tr w14:paraId="7DC31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14:paraId="75A16A3D">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14:paraId="1A91A263">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14:paraId="04A45FF2">
            <w:pPr>
              <w:spacing w:line="300" w:lineRule="exact"/>
              <w:rPr>
                <w:rFonts w:ascii="宋体" w:hAnsi="宋体" w:cs="宋体"/>
                <w:szCs w:val="21"/>
              </w:rPr>
            </w:pPr>
            <w:r>
              <w:rPr>
                <w:rFonts w:hint="eastAsia" w:ascii="宋体" w:hAnsi="宋体" w:cs="宋体"/>
                <w:szCs w:val="21"/>
              </w:rPr>
              <w:t>详见第一章《采购邀请》</w:t>
            </w:r>
          </w:p>
        </w:tc>
      </w:tr>
      <w:tr w14:paraId="7D8EA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14:paraId="2E9E7E32">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14:paraId="2D669A7A">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14:paraId="606BCE36">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14:paraId="2F77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14:paraId="30DB7CA7">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14:paraId="58E20B66">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14:paraId="0F40FAE4">
            <w:pPr>
              <w:pStyle w:val="67"/>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14:paraId="085842B1">
            <w:pPr>
              <w:pStyle w:val="67"/>
            </w:pPr>
            <w:r>
              <w:rPr>
                <w:rFonts w:hint="eastAsia"/>
                <w:sz w:val="21"/>
                <w:szCs w:val="21"/>
              </w:rPr>
              <w:t>□按照第2种情形规定确定提交最后报价供应商</w:t>
            </w:r>
          </w:p>
        </w:tc>
      </w:tr>
      <w:tr w14:paraId="0600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2F99794D">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14:paraId="49905725">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14:paraId="1A233344">
            <w:pPr>
              <w:pStyle w:val="14"/>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14:paraId="045E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14:paraId="1BF50F2F">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14:paraId="5D439989">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14:paraId="00310DE1">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14:paraId="2A93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14:paraId="08B9FCDF">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14:paraId="742675BF">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14:paraId="3860A763">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14:paraId="3A477E77">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14:paraId="29C7C5DC">
            <w:pPr>
              <w:spacing w:line="300" w:lineRule="exact"/>
              <w:rPr>
                <w:rFonts w:ascii="宋体" w:hAnsi="宋体" w:cs="Arial"/>
                <w:kern w:val="0"/>
                <w:szCs w:val="21"/>
                <w:u w:val="single"/>
              </w:rPr>
            </w:pPr>
            <w:r>
              <w:rPr>
                <w:rFonts w:hint="eastAsia" w:ascii="宋体" w:hAnsi="宋体" w:cs="宋体"/>
                <w:szCs w:val="21"/>
                <w:u w:val="single"/>
              </w:rPr>
              <w:t xml:space="preserve">                         </w:t>
            </w:r>
          </w:p>
        </w:tc>
      </w:tr>
      <w:tr w14:paraId="0BC7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6F73D015">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14:paraId="62FEF5BD">
            <w:pPr>
              <w:pStyle w:val="79"/>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14:paraId="34CFB9CD">
            <w:pPr>
              <w:pStyle w:val="79"/>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14:paraId="200B6C2F">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14:paraId="7972C3EE">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14:paraId="4B94FE58">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14:paraId="67C113E0">
            <w:pPr>
              <w:pStyle w:val="79"/>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14:paraId="4B2A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14:paraId="64BDBF2A">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14:paraId="6F66762D">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14:paraId="694B1C87">
            <w:pPr>
              <w:spacing w:line="320" w:lineRule="exact"/>
              <w:jc w:val="center"/>
              <w:rPr>
                <w:rFonts w:ascii="宋体" w:hAnsi="宋体"/>
                <w:szCs w:val="21"/>
              </w:rPr>
            </w:pPr>
            <w:r>
              <w:rPr>
                <w:rFonts w:hint="eastAsia" w:ascii="宋体" w:hAnsi="宋体"/>
                <w:szCs w:val="21"/>
              </w:rPr>
              <w:t>通用要求</w:t>
            </w:r>
          </w:p>
        </w:tc>
        <w:tc>
          <w:tcPr>
            <w:tcW w:w="7063" w:type="dxa"/>
            <w:vAlign w:val="center"/>
          </w:tcPr>
          <w:p w14:paraId="0F61DF0A">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14:paraId="19F1408D">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14:paraId="3CFDD3E4">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14:paraId="2BFDBB23">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14:paraId="56F9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14:paraId="5F752FA9">
            <w:pPr>
              <w:spacing w:line="320" w:lineRule="exact"/>
              <w:jc w:val="center"/>
              <w:rPr>
                <w:rFonts w:ascii="宋体" w:hAnsi="宋体"/>
                <w:szCs w:val="21"/>
              </w:rPr>
            </w:pPr>
          </w:p>
        </w:tc>
        <w:tc>
          <w:tcPr>
            <w:tcW w:w="1101" w:type="dxa"/>
            <w:vMerge w:val="continue"/>
            <w:vAlign w:val="center"/>
          </w:tcPr>
          <w:p w14:paraId="626210B2">
            <w:pPr>
              <w:spacing w:line="320" w:lineRule="exact"/>
              <w:jc w:val="center"/>
              <w:rPr>
                <w:rFonts w:ascii="宋体" w:hAnsi="宋体"/>
                <w:szCs w:val="21"/>
              </w:rPr>
            </w:pPr>
          </w:p>
        </w:tc>
        <w:tc>
          <w:tcPr>
            <w:tcW w:w="853" w:type="dxa"/>
            <w:vAlign w:val="center"/>
          </w:tcPr>
          <w:p w14:paraId="0D8E06E6">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14:paraId="0A7D130E">
            <w:pPr>
              <w:spacing w:line="300" w:lineRule="exact"/>
              <w:jc w:val="left"/>
              <w:rPr>
                <w:rFonts w:ascii="宋体" w:hAnsi="宋体"/>
                <w:szCs w:val="21"/>
              </w:rPr>
            </w:pPr>
            <w:r>
              <w:rPr>
                <w:rFonts w:hint="eastAsia" w:ascii="宋体" w:hAnsi="宋体"/>
                <w:szCs w:val="21"/>
              </w:rPr>
              <w:t>☑不需提交</w:t>
            </w:r>
          </w:p>
          <w:p w14:paraId="0BEB3855">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14:paraId="7E791FFF">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14:paraId="594CF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14:paraId="08718BFD">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14:paraId="19402B48">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14:paraId="718A70D2">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14:paraId="7BE1ADBD">
            <w:pPr>
              <w:spacing w:line="320" w:lineRule="exact"/>
              <w:rPr>
                <w:rFonts w:ascii="宋体" w:hAnsi="宋体" w:cs="Arial"/>
                <w:kern w:val="0"/>
                <w:szCs w:val="21"/>
              </w:rPr>
            </w:pPr>
            <w:r>
              <w:rPr>
                <w:rFonts w:hint="eastAsia" w:ascii="宋体" w:hAnsi="宋体" w:cs="Arial"/>
                <w:kern w:val="0"/>
                <w:szCs w:val="21"/>
                <w:lang w:val="en-US" w:eastAsia="zh-CN"/>
              </w:rPr>
              <w:t>2.</w:t>
            </w:r>
            <w:r>
              <w:rPr>
                <w:rFonts w:hint="eastAsia" w:ascii="宋体" w:hAnsi="宋体" w:cs="Arial"/>
                <w:kern w:val="0"/>
                <w:szCs w:val="21"/>
              </w:rPr>
              <w:t>递交响应文件截止时间如在当年6月30日以后，则近三年是指上个年度往前推算的3年。</w:t>
            </w:r>
          </w:p>
          <w:p w14:paraId="5350FA72">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14:paraId="18D1E317">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14:paraId="30B4E675">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14:paraId="420F8E15">
      <w:pPr>
        <w:pStyle w:val="3"/>
      </w:pPr>
      <w:bookmarkStart w:id="9" w:name="_Toc535832519"/>
      <w:bookmarkStart w:id="10" w:name="_Toc13748"/>
      <w:bookmarkStart w:id="11" w:name="_Toc120411798"/>
      <w:r>
        <w:t>二、谈判文件</w:t>
      </w:r>
      <w:bookmarkEnd w:id="9"/>
      <w:bookmarkEnd w:id="10"/>
      <w:bookmarkEnd w:id="11"/>
    </w:p>
    <w:p w14:paraId="2968E43C">
      <w:pPr>
        <w:pStyle w:val="111"/>
        <w:tabs>
          <w:tab w:val="left" w:pos="1155"/>
          <w:tab w:val="clear" w:pos="425"/>
          <w:tab w:val="clear" w:pos="1134"/>
        </w:tabs>
        <w:spacing w:before="0" w:after="0"/>
        <w:ind w:left="1157" w:hanging="1157"/>
      </w:pPr>
      <w:bookmarkStart w:id="12" w:name="_Toc535832520"/>
      <w:bookmarkStart w:id="13" w:name="_Toc16768"/>
      <w:bookmarkStart w:id="14" w:name="_Toc120411799"/>
      <w:r>
        <w:t>谈判文件的构成</w:t>
      </w:r>
      <w:bookmarkEnd w:id="12"/>
      <w:bookmarkEnd w:id="13"/>
      <w:bookmarkEnd w:id="14"/>
    </w:p>
    <w:p w14:paraId="199F9087">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14:paraId="632512DC">
      <w:pPr>
        <w:numPr>
          <w:ilvl w:val="0"/>
          <w:numId w:val="6"/>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14:paraId="7248E2D5">
      <w:pPr>
        <w:numPr>
          <w:ilvl w:val="0"/>
          <w:numId w:val="6"/>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14:paraId="3D9672F5">
      <w:pPr>
        <w:numPr>
          <w:ilvl w:val="0"/>
          <w:numId w:val="6"/>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14:paraId="2A20F50D">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14:paraId="1EB0702B">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14:paraId="2783E178">
      <w:pPr>
        <w:pStyle w:val="111"/>
        <w:tabs>
          <w:tab w:val="left" w:pos="1155"/>
          <w:tab w:val="clear" w:pos="425"/>
          <w:tab w:val="clear" w:pos="1134"/>
        </w:tabs>
        <w:spacing w:before="0" w:after="0"/>
        <w:ind w:left="1157" w:hanging="1157"/>
      </w:pPr>
      <w:bookmarkStart w:id="15" w:name="_Toc27507"/>
      <w:bookmarkStart w:id="16" w:name="_Toc535832522"/>
      <w:bookmarkStart w:id="17" w:name="_Toc120411801"/>
      <w:r>
        <w:rPr>
          <w:rFonts w:hint="eastAsia"/>
        </w:rPr>
        <w:t>谈判文件疑问的提交</w:t>
      </w:r>
      <w:bookmarkEnd w:id="15"/>
    </w:p>
    <w:p w14:paraId="2AB2C62C">
      <w:pPr>
        <w:numPr>
          <w:ilvl w:val="1"/>
          <w:numId w:val="5"/>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14:paraId="7C25B8C3">
      <w:pPr>
        <w:numPr>
          <w:ilvl w:val="1"/>
          <w:numId w:val="5"/>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14:paraId="07B0CC96">
      <w:pPr>
        <w:pStyle w:val="111"/>
        <w:tabs>
          <w:tab w:val="left" w:pos="1155"/>
          <w:tab w:val="clear" w:pos="425"/>
          <w:tab w:val="clear" w:pos="1134"/>
        </w:tabs>
        <w:spacing w:before="0" w:after="0"/>
        <w:ind w:left="1157" w:hanging="1157"/>
      </w:pPr>
      <w:bookmarkStart w:id="18" w:name="_Toc30155"/>
      <w:r>
        <w:rPr>
          <w:rFonts w:hint="eastAsia"/>
        </w:rPr>
        <w:t>通知</w:t>
      </w:r>
      <w:bookmarkEnd w:id="18"/>
    </w:p>
    <w:p w14:paraId="0E30C368">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14:paraId="503D772F">
      <w:pPr>
        <w:pStyle w:val="3"/>
      </w:pPr>
      <w:bookmarkStart w:id="19" w:name="_Toc120411802"/>
      <w:bookmarkStart w:id="20" w:name="_Toc535832523"/>
      <w:bookmarkStart w:id="21" w:name="_Toc5242"/>
      <w:r>
        <w:t>三、响应文件的编制</w:t>
      </w:r>
      <w:bookmarkEnd w:id="19"/>
      <w:bookmarkEnd w:id="20"/>
      <w:r>
        <w:rPr>
          <w:rFonts w:hint="eastAsia"/>
        </w:rPr>
        <w:t>、装订、</w:t>
      </w:r>
      <w:r>
        <w:t>密封和标记</w:t>
      </w:r>
      <w:bookmarkEnd w:id="21"/>
    </w:p>
    <w:p w14:paraId="24A44C6F">
      <w:pPr>
        <w:pStyle w:val="111"/>
        <w:tabs>
          <w:tab w:val="left" w:pos="1155"/>
          <w:tab w:val="clear" w:pos="425"/>
          <w:tab w:val="clear" w:pos="1134"/>
        </w:tabs>
        <w:spacing w:before="0" w:after="0"/>
        <w:ind w:left="1157" w:hanging="1157"/>
      </w:pPr>
      <w:bookmarkStart w:id="22" w:name="_Toc120411803"/>
      <w:bookmarkStart w:id="23" w:name="_Toc10505"/>
      <w:bookmarkStart w:id="24" w:name="_Toc535832524"/>
      <w:r>
        <w:t>响应文件的语言及计量</w:t>
      </w:r>
      <w:bookmarkEnd w:id="22"/>
      <w:bookmarkEnd w:id="23"/>
      <w:bookmarkEnd w:id="24"/>
    </w:p>
    <w:p w14:paraId="41D27AEE">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14:paraId="4789F743">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14:paraId="27A5CD2B">
      <w:pPr>
        <w:pStyle w:val="111"/>
        <w:tabs>
          <w:tab w:val="left" w:pos="1155"/>
          <w:tab w:val="clear" w:pos="425"/>
          <w:tab w:val="clear" w:pos="1134"/>
        </w:tabs>
        <w:spacing w:before="0" w:after="0"/>
        <w:ind w:left="1157" w:hanging="1157"/>
      </w:pPr>
      <w:bookmarkStart w:id="25" w:name="_Toc120411804"/>
      <w:bookmarkStart w:id="26" w:name="_Toc535832525"/>
      <w:bookmarkStart w:id="27" w:name="_Toc24505"/>
      <w:r>
        <w:t>响应文件的构成</w:t>
      </w:r>
      <w:bookmarkEnd w:id="25"/>
      <w:bookmarkEnd w:id="26"/>
      <w:bookmarkEnd w:id="27"/>
    </w:p>
    <w:p w14:paraId="38BFE040">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14:paraId="66CFB2DB">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14:paraId="0E564240">
      <w:pPr>
        <w:pStyle w:val="111"/>
        <w:tabs>
          <w:tab w:val="left" w:pos="1155"/>
          <w:tab w:val="clear" w:pos="425"/>
          <w:tab w:val="clear" w:pos="1134"/>
        </w:tabs>
        <w:spacing w:before="0" w:after="0"/>
        <w:ind w:left="1157" w:hanging="1157"/>
      </w:pPr>
      <w:bookmarkStart w:id="28" w:name="_Toc19459"/>
      <w:bookmarkStart w:id="29" w:name="_Toc535832527"/>
      <w:bookmarkStart w:id="30" w:name="_Toc120411806"/>
      <w:r>
        <w:rPr>
          <w:rFonts w:hint="eastAsia"/>
        </w:rPr>
        <w:t>谈判</w:t>
      </w:r>
      <w:r>
        <w:t>报价</w:t>
      </w:r>
      <w:bookmarkEnd w:id="28"/>
      <w:bookmarkEnd w:id="29"/>
      <w:bookmarkEnd w:id="30"/>
    </w:p>
    <w:p w14:paraId="4B1BE31D">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14:paraId="6010AF19">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14:paraId="20D5BA10">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14:paraId="5E6D83BF">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14:paraId="6A6AA124">
      <w:pPr>
        <w:pStyle w:val="111"/>
        <w:tabs>
          <w:tab w:val="left" w:pos="1155"/>
          <w:tab w:val="clear" w:pos="425"/>
          <w:tab w:val="clear" w:pos="1134"/>
        </w:tabs>
        <w:spacing w:before="0" w:after="0"/>
        <w:ind w:left="1157" w:hanging="1157"/>
      </w:pPr>
      <w:bookmarkStart w:id="31" w:name="_Toc120411811"/>
      <w:bookmarkStart w:id="32" w:name="_Toc535832532"/>
      <w:bookmarkStart w:id="33" w:name="_Toc19911"/>
      <w:r>
        <w:t>谈判有效期</w:t>
      </w:r>
      <w:bookmarkEnd w:id="31"/>
      <w:bookmarkEnd w:id="32"/>
      <w:bookmarkEnd w:id="33"/>
    </w:p>
    <w:p w14:paraId="7E345F91">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14:paraId="623912A8">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14:paraId="56286B37">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14:paraId="617450AD">
      <w:pPr>
        <w:pStyle w:val="111"/>
        <w:tabs>
          <w:tab w:val="left" w:pos="1155"/>
          <w:tab w:val="clear" w:pos="425"/>
          <w:tab w:val="clear" w:pos="1134"/>
        </w:tabs>
        <w:spacing w:before="0" w:after="0"/>
        <w:ind w:left="1157" w:hanging="1157"/>
      </w:pPr>
      <w:bookmarkStart w:id="34" w:name="_Toc109616875"/>
      <w:bookmarkStart w:id="35" w:name="_Toc47348161"/>
      <w:bookmarkStart w:id="36" w:name="_Toc121195753"/>
      <w:bookmarkStart w:id="37" w:name="_Toc11828"/>
      <w:bookmarkStart w:id="38" w:name="_Toc120411810"/>
      <w:bookmarkStart w:id="39" w:name="_Toc535832531"/>
      <w:r>
        <w:rPr>
          <w:rFonts w:hint="eastAsia"/>
        </w:rPr>
        <w:t>响应文件格式</w:t>
      </w:r>
      <w:bookmarkEnd w:id="34"/>
      <w:bookmarkEnd w:id="35"/>
      <w:bookmarkEnd w:id="36"/>
      <w:r>
        <w:rPr>
          <w:rFonts w:hint="eastAsia"/>
        </w:rPr>
        <w:t>和签署</w:t>
      </w:r>
      <w:bookmarkEnd w:id="37"/>
    </w:p>
    <w:p w14:paraId="52DCE8B9">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14:paraId="34CCD205">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14:paraId="38782999">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14:paraId="63A77770">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14:paraId="23809723">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14:paraId="1179B0FB">
      <w:pPr>
        <w:pStyle w:val="111"/>
        <w:tabs>
          <w:tab w:val="left" w:pos="1155"/>
          <w:tab w:val="clear" w:pos="425"/>
          <w:tab w:val="clear" w:pos="1134"/>
        </w:tabs>
        <w:spacing w:before="0" w:after="0"/>
        <w:ind w:left="1157" w:hanging="1157"/>
      </w:pPr>
      <w:bookmarkStart w:id="40" w:name="_Toc120411814"/>
      <w:bookmarkStart w:id="41" w:name="_Toc535832536"/>
      <w:bookmarkStart w:id="42" w:name="_Toc21612"/>
      <w:r>
        <w:t>响应文件的</w:t>
      </w:r>
      <w:bookmarkEnd w:id="40"/>
      <w:bookmarkEnd w:id="41"/>
      <w:r>
        <w:rPr>
          <w:rFonts w:hint="eastAsia"/>
        </w:rPr>
        <w:t>装订、密封和标记</w:t>
      </w:r>
      <w:bookmarkEnd w:id="42"/>
    </w:p>
    <w:p w14:paraId="6D3196D5">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14:paraId="45153013">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14:paraId="4B91CE53">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14:paraId="532AC91A">
      <w:pPr>
        <w:pStyle w:val="3"/>
      </w:pPr>
      <w:bookmarkStart w:id="43" w:name="_Toc2604"/>
      <w:r>
        <w:rPr>
          <w:rFonts w:hint="eastAsia"/>
        </w:rPr>
        <w:t>四</w:t>
      </w:r>
      <w:r>
        <w:t>、</w:t>
      </w:r>
      <w:bookmarkStart w:id="44" w:name="_Toc535832541"/>
      <w:bookmarkStart w:id="45" w:name="_Toc120411819"/>
      <w:r>
        <w:rPr>
          <w:rFonts w:hint="eastAsia"/>
        </w:rPr>
        <w:t>谈判</w:t>
      </w:r>
      <w:bookmarkEnd w:id="43"/>
    </w:p>
    <w:bookmarkEnd w:id="44"/>
    <w:bookmarkEnd w:id="45"/>
    <w:p w14:paraId="1A4EDCEB">
      <w:pPr>
        <w:pStyle w:val="111"/>
        <w:tabs>
          <w:tab w:val="left" w:pos="1155"/>
          <w:tab w:val="clear" w:pos="425"/>
          <w:tab w:val="clear" w:pos="1134"/>
        </w:tabs>
        <w:spacing w:before="0" w:after="0"/>
        <w:ind w:left="1157" w:hanging="1157"/>
      </w:pPr>
      <w:bookmarkStart w:id="46" w:name="_Toc17380"/>
      <w:r>
        <w:t>响应文件</w:t>
      </w:r>
      <w:r>
        <w:rPr>
          <w:rFonts w:hint="eastAsia"/>
        </w:rPr>
        <w:t>的提交</w:t>
      </w:r>
      <w:bookmarkEnd w:id="46"/>
    </w:p>
    <w:p w14:paraId="751CC979">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14:paraId="6A846E6C">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14:paraId="6771F4D4">
      <w:pPr>
        <w:pStyle w:val="111"/>
        <w:tabs>
          <w:tab w:val="left" w:pos="1155"/>
          <w:tab w:val="clear" w:pos="425"/>
          <w:tab w:val="clear" w:pos="1134"/>
        </w:tabs>
        <w:spacing w:before="0" w:after="0"/>
        <w:ind w:left="1157" w:hanging="1157"/>
      </w:pPr>
      <w:bookmarkStart w:id="47" w:name="_Toc18751"/>
      <w:bookmarkStart w:id="48" w:name="_Toc535832538"/>
      <w:bookmarkStart w:id="49" w:name="_Toc120411816"/>
      <w:r>
        <w:t>响应文件的</w:t>
      </w:r>
      <w:r>
        <w:rPr>
          <w:rFonts w:hint="eastAsia"/>
        </w:rPr>
        <w:t>拒收</w:t>
      </w:r>
      <w:bookmarkEnd w:id="47"/>
    </w:p>
    <w:p w14:paraId="0428067B">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14:paraId="0EF15D6E">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14:paraId="45E4B471">
      <w:pPr>
        <w:numPr>
          <w:ilvl w:val="2"/>
          <w:numId w:val="5"/>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14:paraId="7104B851">
      <w:pPr>
        <w:numPr>
          <w:ilvl w:val="2"/>
          <w:numId w:val="5"/>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14:paraId="14B17536">
      <w:pPr>
        <w:numPr>
          <w:ilvl w:val="2"/>
          <w:numId w:val="5"/>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14:paraId="1D68A7D3">
      <w:pPr>
        <w:pStyle w:val="111"/>
        <w:tabs>
          <w:tab w:val="left" w:pos="1155"/>
          <w:tab w:val="clear" w:pos="425"/>
          <w:tab w:val="clear" w:pos="1134"/>
        </w:tabs>
        <w:spacing w:before="0" w:after="0"/>
        <w:ind w:left="1157" w:hanging="1157"/>
      </w:pPr>
      <w:bookmarkStart w:id="50" w:name="_Toc5977"/>
      <w:r>
        <w:rPr>
          <w:rFonts w:hint="eastAsia"/>
        </w:rPr>
        <w:t>应文件的补充、修改或撤回</w:t>
      </w:r>
      <w:bookmarkEnd w:id="50"/>
    </w:p>
    <w:p w14:paraId="560FA02E">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14:paraId="1E96AD52">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14:paraId="1F3DCE58">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14:paraId="432F6653">
      <w:pPr>
        <w:pStyle w:val="111"/>
        <w:tabs>
          <w:tab w:val="left" w:pos="1155"/>
          <w:tab w:val="clear" w:pos="425"/>
          <w:tab w:val="clear" w:pos="1134"/>
        </w:tabs>
        <w:spacing w:before="0" w:after="0"/>
        <w:ind w:left="1157" w:hanging="1157"/>
      </w:pPr>
      <w:bookmarkStart w:id="51" w:name="_Toc29052"/>
      <w:r>
        <w:rPr>
          <w:rFonts w:hint="eastAsia"/>
        </w:rPr>
        <w:t>谈判时间和地点</w:t>
      </w:r>
      <w:bookmarkEnd w:id="51"/>
    </w:p>
    <w:p w14:paraId="343163B1">
      <w:pPr>
        <w:numPr>
          <w:ilvl w:val="1"/>
          <w:numId w:val="5"/>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14:paraId="4776227E">
      <w:pPr>
        <w:pStyle w:val="111"/>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14:paraId="3D0C6D5D">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14:paraId="16B27416">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14:paraId="43B70EA1">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14:paraId="6B69C8E7">
      <w:pPr>
        <w:numPr>
          <w:ilvl w:val="1"/>
          <w:numId w:val="5"/>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14:paraId="0F9322DE">
      <w:pPr>
        <w:pStyle w:val="111"/>
        <w:tabs>
          <w:tab w:val="left" w:pos="1155"/>
          <w:tab w:val="clear" w:pos="425"/>
          <w:tab w:val="clear" w:pos="1134"/>
        </w:tabs>
        <w:spacing w:before="0" w:after="0"/>
        <w:ind w:left="1157" w:hanging="1157"/>
      </w:pPr>
      <w:bookmarkStart w:id="53" w:name="_Toc14159"/>
      <w:r>
        <w:rPr>
          <w:rFonts w:hint="eastAsia"/>
        </w:rPr>
        <w:t>谈判程序</w:t>
      </w:r>
      <w:bookmarkEnd w:id="53"/>
    </w:p>
    <w:p w14:paraId="502149E7">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14:paraId="49B557C0">
      <w:pPr>
        <w:numPr>
          <w:ilvl w:val="1"/>
          <w:numId w:val="5"/>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14:paraId="18DF4F64">
      <w:pPr>
        <w:numPr>
          <w:ilvl w:val="1"/>
          <w:numId w:val="5"/>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14:paraId="15C731B6">
      <w:pPr>
        <w:numPr>
          <w:ilvl w:val="1"/>
          <w:numId w:val="5"/>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14:paraId="3C2A3F38">
      <w:pPr>
        <w:numPr>
          <w:ilvl w:val="1"/>
          <w:numId w:val="5"/>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14:paraId="36C26118">
      <w:pPr>
        <w:numPr>
          <w:ilvl w:val="1"/>
          <w:numId w:val="5"/>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14:paraId="422F48F5">
      <w:pPr>
        <w:numPr>
          <w:ilvl w:val="1"/>
          <w:numId w:val="5"/>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14:paraId="6D88BFAC">
      <w:pPr>
        <w:numPr>
          <w:ilvl w:val="2"/>
          <w:numId w:val="5"/>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14:paraId="5C5A4851">
      <w:pPr>
        <w:numPr>
          <w:ilvl w:val="2"/>
          <w:numId w:val="5"/>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14:paraId="5E5E8195">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14:paraId="6CD56BCC">
      <w:pPr>
        <w:numPr>
          <w:ilvl w:val="2"/>
          <w:numId w:val="5"/>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14:paraId="6DF122B5">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14:paraId="340C2B54">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14:paraId="787FB5E4">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14:paraId="7BF99704">
      <w:pPr>
        <w:numPr>
          <w:ilvl w:val="2"/>
          <w:numId w:val="5"/>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14:paraId="52C2BAC3">
      <w:pPr>
        <w:numPr>
          <w:ilvl w:val="2"/>
          <w:numId w:val="5"/>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14:paraId="0FE5F566">
      <w:pPr>
        <w:numPr>
          <w:ilvl w:val="2"/>
          <w:numId w:val="5"/>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14:paraId="2B397857">
      <w:pPr>
        <w:numPr>
          <w:ilvl w:val="2"/>
          <w:numId w:val="5"/>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14:paraId="4DBD06A1">
      <w:pPr>
        <w:pStyle w:val="2"/>
        <w:jc w:val="center"/>
      </w:pPr>
      <w:bookmarkStart w:id="54" w:name="_Toc136229090"/>
      <w:bookmarkStart w:id="55" w:name="_Toc535814466"/>
      <w:bookmarkStart w:id="56" w:name="_Toc120411834"/>
      <w:bookmarkStart w:id="57" w:name="_Toc535891855"/>
      <w:bookmarkStart w:id="58" w:name="_Toc535891688"/>
      <w:bookmarkStart w:id="59" w:name="_Toc535815711"/>
      <w:bookmarkStart w:id="60" w:name="_Toc535832555"/>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14:paraId="71F70C42">
      <w:pPr>
        <w:spacing w:line="500" w:lineRule="exact"/>
        <w:ind w:firstLine="480" w:firstLineChars="200"/>
        <w:rPr>
          <w:rFonts w:hint="eastAsia" w:ascii="宋体" w:hAnsi="宋体"/>
          <w:sz w:val="24"/>
        </w:rPr>
      </w:pPr>
      <w:bookmarkStart w:id="62" w:name="_Toc120411848"/>
      <w:bookmarkStart w:id="63" w:name="_Toc22743"/>
      <w:bookmarkStart w:id="64" w:name="_Toc535815712"/>
      <w:r>
        <w:rPr>
          <w:rFonts w:hint="eastAsia" w:ascii="宋体" w:hAnsi="宋体"/>
          <w:sz w:val="24"/>
        </w:rPr>
        <w:t>一、项目基本情况</w:t>
      </w:r>
    </w:p>
    <w:p w14:paraId="30B2F048">
      <w:pPr>
        <w:spacing w:line="500" w:lineRule="exact"/>
        <w:ind w:firstLine="480" w:firstLineChars="200"/>
        <w:rPr>
          <w:rFonts w:hint="eastAsia" w:ascii="宋体" w:hAnsi="宋体" w:cs="宋体"/>
          <w:sz w:val="24"/>
          <w:szCs w:val="24"/>
          <w:lang w:val="en-US" w:eastAsia="zh-CN"/>
        </w:rPr>
      </w:pPr>
      <w:r>
        <w:rPr>
          <w:rFonts w:hint="eastAsia" w:ascii="宋体" w:hAnsi="宋体"/>
          <w:sz w:val="24"/>
          <w:lang w:val="en-US" w:eastAsia="zh-CN"/>
        </w:rPr>
        <w:t>1</w:t>
      </w:r>
      <w:r>
        <w:rPr>
          <w:rFonts w:hint="eastAsia" w:ascii="宋体" w:hAnsi="宋体"/>
          <w:sz w:val="24"/>
        </w:rPr>
        <w:t>、项目名称：</w:t>
      </w:r>
      <w:r>
        <w:rPr>
          <w:rFonts w:hint="eastAsia" w:ascii="宋体" w:hAnsi="宋体" w:cs="宋体"/>
          <w:sz w:val="24"/>
          <w:szCs w:val="24"/>
          <w:lang w:val="en-US" w:eastAsia="zh-CN"/>
        </w:rPr>
        <w:t>黄石市中心医院6号楼热水换热间容积式换热器管板及隔水板更换项目</w:t>
      </w:r>
    </w:p>
    <w:p w14:paraId="002831F7">
      <w:pPr>
        <w:spacing w:line="500" w:lineRule="exact"/>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、采购方式：竞争性谈判</w:t>
      </w:r>
    </w:p>
    <w:p w14:paraId="165311C3">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3</w:t>
      </w:r>
      <w:r>
        <w:rPr>
          <w:rFonts w:hint="eastAsia" w:ascii="宋体" w:hAnsi="宋体"/>
          <w:sz w:val="24"/>
        </w:rPr>
        <w:t>、最高限价：</w:t>
      </w:r>
      <w:r>
        <w:rPr>
          <w:rFonts w:hint="eastAsia" w:ascii="宋体" w:hAnsi="宋体"/>
          <w:sz w:val="24"/>
          <w:lang w:val="en-US" w:eastAsia="zh-CN"/>
        </w:rPr>
        <w:t>28000.00元</w:t>
      </w:r>
    </w:p>
    <w:p w14:paraId="1C94DA39">
      <w:pPr>
        <w:spacing w:line="500" w:lineRule="exact"/>
        <w:ind w:firstLine="480" w:firstLineChars="200"/>
        <w:rPr>
          <w:rFonts w:hint="eastAsia" w:ascii="宋体" w:hAnsi="宋体"/>
          <w:sz w:val="24"/>
          <w:lang w:val="en-US" w:eastAsia="zh-CN"/>
        </w:rPr>
      </w:pPr>
      <w:r>
        <w:rPr>
          <w:rFonts w:hint="eastAsia" w:ascii="宋体" w:hAnsi="宋体"/>
          <w:sz w:val="24"/>
          <w:lang w:val="en-US" w:eastAsia="zh-CN"/>
        </w:rPr>
        <w:t>4、型号及数量：</w:t>
      </w:r>
    </w:p>
    <w:p w14:paraId="0A81E049">
      <w:pPr>
        <w:numPr>
          <w:ilvl w:val="0"/>
          <w:numId w:val="0"/>
        </w:numPr>
        <w:spacing w:line="500" w:lineRule="exact"/>
        <w:ind w:firstLine="480" w:firstLineChars="200"/>
        <w:rPr>
          <w:rFonts w:hint="eastAsia" w:ascii="宋体" w:hAnsi="宋体"/>
          <w:sz w:val="24"/>
          <w:szCs w:val="24"/>
          <w:lang w:val="en-US" w:eastAsia="zh-CN"/>
        </w:rPr>
      </w:pPr>
      <w:r>
        <w:rPr>
          <w:rFonts w:hint="eastAsia" w:ascii="宋体" w:hAnsi="宋体"/>
          <w:sz w:val="24"/>
          <w:szCs w:val="24"/>
          <w:lang w:eastAsia="zh-CN"/>
        </w:rPr>
        <w:t>（</w:t>
      </w:r>
      <w:r>
        <w:rPr>
          <w:rFonts w:hint="eastAsia" w:ascii="宋体" w:hAnsi="宋体"/>
          <w:sz w:val="24"/>
          <w:szCs w:val="24"/>
          <w:lang w:val="en-US" w:eastAsia="zh-CN"/>
        </w:rPr>
        <w:t>1</w:t>
      </w:r>
      <w:r>
        <w:rPr>
          <w:rFonts w:hint="eastAsia" w:ascii="宋体" w:hAnsi="宋体"/>
          <w:sz w:val="24"/>
          <w:szCs w:val="24"/>
          <w:lang w:eastAsia="zh-CN"/>
        </w:rPr>
        <w:t>）</w:t>
      </w:r>
      <w:r>
        <w:rPr>
          <w:rFonts w:hint="eastAsia" w:ascii="宋体" w:hAnsi="宋体"/>
          <w:sz w:val="24"/>
          <w:szCs w:val="24"/>
        </w:rPr>
        <w:t>型号</w:t>
      </w:r>
      <w:r>
        <w:rPr>
          <w:rFonts w:hint="eastAsia" w:ascii="宋体" w:hAnsi="宋体"/>
          <w:sz w:val="24"/>
          <w:szCs w:val="24"/>
          <w:lang w:val="en-US" w:eastAsia="zh-CN"/>
        </w:rPr>
        <w:t xml:space="preserve">JS9.8，换热面积9.8平方米； </w:t>
      </w:r>
    </w:p>
    <w:p w14:paraId="7A55319C">
      <w:pPr>
        <w:numPr>
          <w:ilvl w:val="0"/>
          <w:numId w:val="0"/>
        </w:numPr>
        <w:spacing w:line="500" w:lineRule="exact"/>
        <w:ind w:firstLine="480" w:firstLineChars="200"/>
        <w:rPr>
          <w:rFonts w:hint="eastAsia" w:ascii="宋体" w:hAnsi="宋体"/>
          <w:sz w:val="24"/>
          <w:lang w:val="en-US" w:eastAsia="zh-CN"/>
        </w:rPr>
      </w:pPr>
      <w:r>
        <w:rPr>
          <w:rFonts w:hint="eastAsia" w:ascii="宋体" w:hAnsi="宋体" w:cs="宋体"/>
          <w:sz w:val="24"/>
          <w:szCs w:val="24"/>
          <w:lang w:val="en-US" w:eastAsia="zh-CN"/>
        </w:rPr>
        <w:t>（2）明细：</w:t>
      </w:r>
    </w:p>
    <w:tbl>
      <w:tblPr>
        <w:tblStyle w:val="39"/>
        <w:tblW w:w="49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2909"/>
        <w:gridCol w:w="2195"/>
        <w:gridCol w:w="487"/>
        <w:gridCol w:w="577"/>
        <w:gridCol w:w="915"/>
        <w:gridCol w:w="931"/>
        <w:gridCol w:w="506"/>
      </w:tblGrid>
      <w:tr w14:paraId="6F67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33" w:type="pct"/>
            <w:vAlign w:val="center"/>
          </w:tcPr>
          <w:p w14:paraId="592D7E51">
            <w:pPr>
              <w:adjustRightInd w:val="0"/>
              <w:snapToGrid w:val="0"/>
              <w:spacing w:line="300" w:lineRule="exact"/>
              <w:jc w:val="center"/>
              <w:rPr>
                <w:rFonts w:ascii="宋体" w:hAnsi="宋体" w:cs="宋体"/>
                <w:szCs w:val="21"/>
              </w:rPr>
            </w:pPr>
            <w:r>
              <w:rPr>
                <w:rFonts w:hint="eastAsia" w:ascii="宋体" w:hAnsi="宋体" w:cs="宋体"/>
                <w:szCs w:val="21"/>
              </w:rPr>
              <w:t>序号</w:t>
            </w:r>
          </w:p>
        </w:tc>
        <w:tc>
          <w:tcPr>
            <w:tcW w:w="1593" w:type="pct"/>
            <w:vAlign w:val="center"/>
          </w:tcPr>
          <w:p w14:paraId="12C27859">
            <w:pPr>
              <w:adjustRightInd w:val="0"/>
              <w:snapToGrid w:val="0"/>
              <w:spacing w:line="300" w:lineRule="exact"/>
              <w:jc w:val="center"/>
              <w:rPr>
                <w:rFonts w:hint="eastAsia" w:ascii="宋体" w:hAnsi="宋体" w:eastAsia="宋体" w:cs="宋体"/>
                <w:szCs w:val="21"/>
                <w:lang w:eastAsia="zh-CN"/>
              </w:rPr>
            </w:pPr>
            <w:r>
              <w:rPr>
                <w:rFonts w:hint="eastAsia" w:ascii="宋体" w:hAnsi="宋体" w:cs="宋体"/>
                <w:szCs w:val="21"/>
              </w:rPr>
              <w:t>项目名称</w:t>
            </w:r>
          </w:p>
        </w:tc>
        <w:tc>
          <w:tcPr>
            <w:tcW w:w="1202" w:type="pct"/>
            <w:vAlign w:val="center"/>
          </w:tcPr>
          <w:p w14:paraId="4ED6ED24">
            <w:pPr>
              <w:adjustRightInd w:val="0"/>
              <w:snapToGrid w:val="0"/>
              <w:spacing w:line="300" w:lineRule="exact"/>
              <w:jc w:val="center"/>
              <w:rPr>
                <w:rFonts w:ascii="宋体" w:hAnsi="宋体" w:cs="宋体"/>
                <w:szCs w:val="21"/>
              </w:rPr>
            </w:pPr>
            <w:r>
              <w:rPr>
                <w:rFonts w:hint="eastAsia" w:ascii="宋体" w:hAnsi="宋体" w:cs="宋体"/>
                <w:szCs w:val="21"/>
              </w:rPr>
              <w:t>型号、规格、材质</w:t>
            </w:r>
          </w:p>
        </w:tc>
        <w:tc>
          <w:tcPr>
            <w:tcW w:w="266" w:type="pct"/>
            <w:vAlign w:val="center"/>
          </w:tcPr>
          <w:p w14:paraId="6DBB5734">
            <w:pPr>
              <w:adjustRightInd w:val="0"/>
              <w:snapToGrid w:val="0"/>
              <w:spacing w:line="300" w:lineRule="exact"/>
              <w:jc w:val="center"/>
              <w:rPr>
                <w:rFonts w:ascii="宋体" w:hAnsi="宋体" w:cs="宋体"/>
                <w:szCs w:val="21"/>
              </w:rPr>
            </w:pPr>
            <w:r>
              <w:rPr>
                <w:rFonts w:hint="eastAsia" w:ascii="宋体" w:hAnsi="宋体" w:cs="宋体"/>
                <w:szCs w:val="21"/>
              </w:rPr>
              <w:t>单位</w:t>
            </w:r>
          </w:p>
        </w:tc>
        <w:tc>
          <w:tcPr>
            <w:tcW w:w="316" w:type="pct"/>
            <w:vAlign w:val="center"/>
          </w:tcPr>
          <w:p w14:paraId="2717BF64">
            <w:pPr>
              <w:adjustRightInd w:val="0"/>
              <w:snapToGrid w:val="0"/>
              <w:spacing w:line="300" w:lineRule="exact"/>
              <w:jc w:val="center"/>
              <w:rPr>
                <w:rFonts w:ascii="宋体" w:hAnsi="宋体" w:cs="宋体"/>
                <w:szCs w:val="21"/>
              </w:rPr>
            </w:pPr>
            <w:r>
              <w:rPr>
                <w:rFonts w:hint="eastAsia" w:ascii="宋体" w:hAnsi="宋体" w:cs="宋体"/>
                <w:szCs w:val="21"/>
              </w:rPr>
              <w:t>数量</w:t>
            </w:r>
          </w:p>
        </w:tc>
        <w:tc>
          <w:tcPr>
            <w:tcW w:w="501" w:type="pct"/>
            <w:vAlign w:val="center"/>
          </w:tcPr>
          <w:p w14:paraId="7BAFECB7">
            <w:pPr>
              <w:adjustRightInd w:val="0"/>
              <w:snapToGrid w:val="0"/>
              <w:spacing w:line="300" w:lineRule="exact"/>
              <w:jc w:val="center"/>
              <w:rPr>
                <w:rFonts w:ascii="宋体" w:hAnsi="宋体" w:cs="宋体"/>
                <w:szCs w:val="21"/>
              </w:rPr>
            </w:pPr>
            <w:r>
              <w:rPr>
                <w:rFonts w:hint="eastAsia" w:ascii="宋体" w:hAnsi="宋体" w:cs="宋体"/>
                <w:szCs w:val="21"/>
              </w:rPr>
              <w:t>单价</w:t>
            </w:r>
          </w:p>
          <w:p w14:paraId="04686A92">
            <w:pPr>
              <w:adjustRightInd w:val="0"/>
              <w:snapToGrid w:val="0"/>
              <w:spacing w:line="300" w:lineRule="exact"/>
              <w:jc w:val="center"/>
              <w:rPr>
                <w:rFonts w:ascii="宋体" w:hAnsi="宋体" w:cs="宋体"/>
                <w:szCs w:val="21"/>
              </w:rPr>
            </w:pPr>
            <w:r>
              <w:rPr>
                <w:rFonts w:hint="eastAsia" w:ascii="宋体" w:hAnsi="宋体" w:cs="宋体"/>
                <w:szCs w:val="21"/>
              </w:rPr>
              <w:t>（元）</w:t>
            </w:r>
          </w:p>
        </w:tc>
        <w:tc>
          <w:tcPr>
            <w:tcW w:w="509" w:type="pct"/>
            <w:vAlign w:val="center"/>
          </w:tcPr>
          <w:p w14:paraId="11F2B083">
            <w:pPr>
              <w:adjustRightInd w:val="0"/>
              <w:snapToGrid w:val="0"/>
              <w:spacing w:line="300" w:lineRule="exact"/>
              <w:jc w:val="center"/>
              <w:rPr>
                <w:rFonts w:ascii="宋体" w:hAnsi="宋体" w:cs="宋体"/>
                <w:szCs w:val="21"/>
              </w:rPr>
            </w:pPr>
            <w:r>
              <w:rPr>
                <w:rFonts w:hint="eastAsia" w:ascii="宋体" w:hAnsi="宋体" w:cs="宋体"/>
                <w:szCs w:val="21"/>
              </w:rPr>
              <w:t>合计</w:t>
            </w:r>
          </w:p>
          <w:p w14:paraId="4B51E723">
            <w:pPr>
              <w:adjustRightInd w:val="0"/>
              <w:snapToGrid w:val="0"/>
              <w:spacing w:line="300" w:lineRule="exact"/>
              <w:jc w:val="center"/>
              <w:rPr>
                <w:rFonts w:ascii="宋体" w:hAnsi="宋体" w:cs="宋体"/>
                <w:szCs w:val="21"/>
              </w:rPr>
            </w:pPr>
            <w:r>
              <w:rPr>
                <w:rFonts w:hint="eastAsia" w:ascii="宋体" w:hAnsi="宋体" w:cs="宋体"/>
                <w:szCs w:val="21"/>
              </w:rPr>
              <w:t>（元）</w:t>
            </w:r>
          </w:p>
        </w:tc>
        <w:tc>
          <w:tcPr>
            <w:tcW w:w="277" w:type="pct"/>
            <w:vAlign w:val="center"/>
          </w:tcPr>
          <w:p w14:paraId="5806EF80">
            <w:pPr>
              <w:adjustRightInd w:val="0"/>
              <w:snapToGrid w:val="0"/>
              <w:spacing w:line="300" w:lineRule="exact"/>
              <w:jc w:val="center"/>
              <w:rPr>
                <w:rFonts w:ascii="宋体" w:hAnsi="宋体" w:cs="宋体"/>
                <w:szCs w:val="21"/>
              </w:rPr>
            </w:pPr>
            <w:r>
              <w:rPr>
                <w:rFonts w:hint="eastAsia" w:ascii="宋体" w:hAnsi="宋体" w:cs="宋体"/>
                <w:szCs w:val="21"/>
              </w:rPr>
              <w:t>备注</w:t>
            </w:r>
          </w:p>
        </w:tc>
      </w:tr>
      <w:tr w14:paraId="2001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333" w:type="pct"/>
            <w:vAlign w:val="center"/>
          </w:tcPr>
          <w:p w14:paraId="22A0692E">
            <w:pPr>
              <w:adjustRightInd w:val="0"/>
              <w:snapToGrid w:val="0"/>
              <w:spacing w:line="300" w:lineRule="exact"/>
              <w:jc w:val="center"/>
              <w:rPr>
                <w:rFonts w:ascii="宋体" w:hAnsi="宋体" w:cs="宋体"/>
                <w:szCs w:val="21"/>
              </w:rPr>
            </w:pPr>
            <w:r>
              <w:rPr>
                <w:rFonts w:hint="eastAsia" w:ascii="宋体" w:hAnsi="宋体" w:cs="宋体"/>
                <w:szCs w:val="21"/>
              </w:rPr>
              <w:t>1</w:t>
            </w:r>
          </w:p>
        </w:tc>
        <w:tc>
          <w:tcPr>
            <w:tcW w:w="1593" w:type="pct"/>
            <w:vAlign w:val="center"/>
          </w:tcPr>
          <w:p w14:paraId="70CA1644">
            <w:pPr>
              <w:adjustRightInd w:val="0"/>
              <w:snapToGrid w:val="0"/>
              <w:spacing w:line="300" w:lineRule="exact"/>
              <w:jc w:val="center"/>
              <w:rPr>
                <w:rFonts w:hint="default" w:ascii="宋体" w:hAnsi="宋体" w:eastAsia="宋体" w:cs="宋体"/>
                <w:kern w:val="2"/>
                <w:sz w:val="22"/>
                <w:szCs w:val="22"/>
                <w:lang w:val="en-US" w:eastAsia="zh-CN" w:bidi="ar-SA"/>
              </w:rPr>
            </w:pPr>
            <w:r>
              <w:rPr>
                <w:rFonts w:hint="eastAsia" w:ascii="宋体" w:hAnsi="宋体" w:cs="宋体"/>
                <w:sz w:val="22"/>
                <w:szCs w:val="22"/>
                <w:lang w:val="en-US" w:eastAsia="zh-CN"/>
              </w:rPr>
              <w:t>换热管</w:t>
            </w:r>
          </w:p>
        </w:tc>
        <w:tc>
          <w:tcPr>
            <w:tcW w:w="1202" w:type="pct"/>
            <w:vAlign w:val="center"/>
          </w:tcPr>
          <w:p w14:paraId="443FCC0D">
            <w:pPr>
              <w:adjustRightInd w:val="0"/>
              <w:snapToGrid w:val="0"/>
              <w:spacing w:line="300" w:lineRule="exact"/>
              <w:jc w:val="center"/>
              <w:rPr>
                <w:rFonts w:hint="default" w:ascii="宋体" w:hAnsi="宋体" w:eastAsia="宋体" w:cs="宋体"/>
                <w:kern w:val="2"/>
                <w:sz w:val="21"/>
                <w:szCs w:val="21"/>
                <w:lang w:val="en-US" w:eastAsia="zh-CN" w:bidi="ar-SA"/>
              </w:rPr>
            </w:pPr>
            <w:r>
              <w:rPr>
                <w:rFonts w:hint="eastAsia" w:ascii="宋体" w:hAnsi="宋体" w:cs="宋体"/>
                <w:sz w:val="22"/>
                <w:szCs w:val="22"/>
                <w:lang w:val="en-US" w:eastAsia="zh-CN"/>
              </w:rPr>
              <w:t>外径16mm、</w:t>
            </w:r>
            <w:r>
              <w:rPr>
                <w:rFonts w:hint="eastAsia" w:ascii="宋体" w:hAnsi="宋体" w:cs="宋体"/>
                <w:szCs w:val="21"/>
                <w:lang w:val="en-US" w:eastAsia="zh-CN"/>
              </w:rPr>
              <w:t>304不锈钢</w:t>
            </w:r>
          </w:p>
        </w:tc>
        <w:tc>
          <w:tcPr>
            <w:tcW w:w="266" w:type="pct"/>
            <w:vAlign w:val="center"/>
          </w:tcPr>
          <w:p w14:paraId="5C93A7C6">
            <w:pPr>
              <w:adjustRightInd w:val="0"/>
              <w:snapToGrid w:val="0"/>
              <w:spacing w:line="300" w:lineRule="exact"/>
              <w:jc w:val="center"/>
              <w:rPr>
                <w:rFonts w:hint="default" w:ascii="宋体" w:hAnsi="宋体" w:eastAsia="宋体" w:cs="宋体"/>
                <w:kern w:val="2"/>
                <w:sz w:val="21"/>
                <w:szCs w:val="21"/>
                <w:lang w:val="en-US" w:eastAsia="zh-CN" w:bidi="ar-SA"/>
              </w:rPr>
            </w:pPr>
            <w:r>
              <w:rPr>
                <w:rFonts w:hint="default" w:ascii="宋体" w:hAnsi="宋体" w:eastAsia="宋体" w:cs="宋体"/>
                <w:szCs w:val="21"/>
                <w:lang w:val="en-US" w:eastAsia="zh-CN"/>
              </w:rPr>
              <w:t>米</w:t>
            </w:r>
          </w:p>
        </w:tc>
        <w:tc>
          <w:tcPr>
            <w:tcW w:w="316" w:type="pct"/>
            <w:vAlign w:val="center"/>
          </w:tcPr>
          <w:p w14:paraId="4E397F20">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280</w:t>
            </w:r>
          </w:p>
        </w:tc>
        <w:tc>
          <w:tcPr>
            <w:tcW w:w="501" w:type="pct"/>
            <w:vAlign w:val="center"/>
          </w:tcPr>
          <w:p w14:paraId="7CAC7BD0">
            <w:pPr>
              <w:adjustRightInd w:val="0"/>
              <w:snapToGrid w:val="0"/>
              <w:spacing w:line="300" w:lineRule="exact"/>
              <w:jc w:val="center"/>
              <w:rPr>
                <w:rFonts w:ascii="宋体" w:hAnsi="宋体" w:cs="宋体"/>
                <w:szCs w:val="21"/>
              </w:rPr>
            </w:pPr>
          </w:p>
        </w:tc>
        <w:tc>
          <w:tcPr>
            <w:tcW w:w="509" w:type="pct"/>
            <w:vAlign w:val="center"/>
          </w:tcPr>
          <w:p w14:paraId="221CD060">
            <w:pPr>
              <w:adjustRightInd w:val="0"/>
              <w:snapToGrid w:val="0"/>
              <w:spacing w:line="300" w:lineRule="exact"/>
              <w:jc w:val="center"/>
              <w:rPr>
                <w:rFonts w:ascii="宋体" w:hAnsi="宋体" w:cs="宋体"/>
                <w:szCs w:val="21"/>
              </w:rPr>
            </w:pPr>
          </w:p>
        </w:tc>
        <w:tc>
          <w:tcPr>
            <w:tcW w:w="277" w:type="pct"/>
            <w:vAlign w:val="center"/>
          </w:tcPr>
          <w:p w14:paraId="706A6562">
            <w:pPr>
              <w:adjustRightInd w:val="0"/>
              <w:snapToGrid w:val="0"/>
              <w:spacing w:line="300" w:lineRule="exact"/>
              <w:jc w:val="center"/>
              <w:rPr>
                <w:rFonts w:ascii="宋体" w:hAnsi="宋体" w:cs="宋体"/>
                <w:szCs w:val="21"/>
              </w:rPr>
            </w:pPr>
          </w:p>
        </w:tc>
      </w:tr>
      <w:tr w14:paraId="1E985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333" w:type="pct"/>
            <w:vAlign w:val="center"/>
          </w:tcPr>
          <w:p w14:paraId="178BB10D">
            <w:pPr>
              <w:adjustRightInd w:val="0"/>
              <w:snapToGrid w:val="0"/>
              <w:spacing w:line="300" w:lineRule="exact"/>
              <w:jc w:val="center"/>
              <w:rPr>
                <w:rFonts w:hint="eastAsia" w:ascii="宋体" w:hAnsi="宋体" w:eastAsia="宋体" w:cs="宋体"/>
                <w:szCs w:val="21"/>
                <w:lang w:val="en-US" w:eastAsia="zh-CN"/>
              </w:rPr>
            </w:pPr>
            <w:r>
              <w:rPr>
                <w:rFonts w:hint="eastAsia" w:ascii="宋体" w:hAnsi="宋体" w:cs="宋体"/>
                <w:szCs w:val="21"/>
                <w:lang w:val="en-US" w:eastAsia="zh-CN"/>
              </w:rPr>
              <w:t>2</w:t>
            </w:r>
          </w:p>
        </w:tc>
        <w:tc>
          <w:tcPr>
            <w:tcW w:w="1593" w:type="pct"/>
            <w:vAlign w:val="center"/>
          </w:tcPr>
          <w:p w14:paraId="788BD623">
            <w:pPr>
              <w:adjustRightInd w:val="0"/>
              <w:snapToGrid w:val="0"/>
              <w:spacing w:line="30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管板</w:t>
            </w:r>
          </w:p>
        </w:tc>
        <w:tc>
          <w:tcPr>
            <w:tcW w:w="1202" w:type="pct"/>
            <w:vAlign w:val="center"/>
          </w:tcPr>
          <w:p w14:paraId="12F5B052">
            <w:pPr>
              <w:adjustRightInd w:val="0"/>
              <w:snapToGrid w:val="0"/>
              <w:spacing w:line="300" w:lineRule="exact"/>
              <w:jc w:val="center"/>
              <w:rPr>
                <w:rFonts w:hint="default" w:ascii="宋体" w:hAnsi="宋体" w:cs="宋体"/>
                <w:szCs w:val="21"/>
                <w:lang w:val="en-US" w:eastAsia="zh-CN"/>
              </w:rPr>
            </w:pPr>
            <w:r>
              <w:rPr>
                <w:rFonts w:hint="eastAsia" w:ascii="宋体" w:hAnsi="宋体" w:cs="宋体"/>
                <w:sz w:val="21"/>
                <w:szCs w:val="21"/>
                <w:lang w:val="en-US" w:eastAsia="zh-CN"/>
              </w:rPr>
              <w:t>外径560厚度25 材质304不锈钢</w:t>
            </w:r>
          </w:p>
        </w:tc>
        <w:tc>
          <w:tcPr>
            <w:tcW w:w="266" w:type="pct"/>
            <w:vAlign w:val="center"/>
          </w:tcPr>
          <w:p w14:paraId="2BC85313">
            <w:pPr>
              <w:adjustRightInd w:val="0"/>
              <w:snapToGrid w:val="0"/>
              <w:spacing w:line="300" w:lineRule="exact"/>
              <w:jc w:val="center"/>
              <w:rPr>
                <w:rFonts w:hint="default" w:ascii="宋体" w:hAnsi="宋体" w:eastAsia="宋体" w:cs="宋体"/>
                <w:szCs w:val="21"/>
                <w:lang w:val="en-US" w:eastAsia="zh-CN"/>
              </w:rPr>
            </w:pPr>
            <w:r>
              <w:rPr>
                <w:rFonts w:hint="default" w:ascii="宋体" w:hAnsi="宋体" w:cs="宋体"/>
                <w:szCs w:val="21"/>
                <w:lang w:val="en-US" w:eastAsia="zh-CN"/>
              </w:rPr>
              <w:t>块</w:t>
            </w:r>
          </w:p>
        </w:tc>
        <w:tc>
          <w:tcPr>
            <w:tcW w:w="316" w:type="pct"/>
            <w:vAlign w:val="center"/>
          </w:tcPr>
          <w:p w14:paraId="14444E79">
            <w:pPr>
              <w:adjustRightInd w:val="0"/>
              <w:snapToGrid w:val="0"/>
              <w:spacing w:line="300" w:lineRule="exact"/>
              <w:jc w:val="center"/>
              <w:rPr>
                <w:rFonts w:hint="default" w:ascii="宋体" w:hAnsi="宋体" w:eastAsia="宋体" w:cs="宋体"/>
                <w:szCs w:val="21"/>
                <w:lang w:val="en-US" w:eastAsia="zh-CN"/>
              </w:rPr>
            </w:pPr>
            <w:r>
              <w:rPr>
                <w:rFonts w:hint="eastAsia" w:ascii="宋体" w:hAnsi="宋体" w:cs="宋体"/>
                <w:szCs w:val="21"/>
                <w:lang w:val="en-US" w:eastAsia="zh-CN"/>
              </w:rPr>
              <w:t>1</w:t>
            </w:r>
          </w:p>
        </w:tc>
        <w:tc>
          <w:tcPr>
            <w:tcW w:w="501" w:type="pct"/>
            <w:vAlign w:val="center"/>
          </w:tcPr>
          <w:p w14:paraId="48AA9883">
            <w:pPr>
              <w:adjustRightInd w:val="0"/>
              <w:snapToGrid w:val="0"/>
              <w:spacing w:line="300" w:lineRule="exact"/>
              <w:jc w:val="center"/>
              <w:rPr>
                <w:rFonts w:ascii="宋体" w:hAnsi="宋体" w:cs="宋体"/>
                <w:szCs w:val="21"/>
              </w:rPr>
            </w:pPr>
          </w:p>
        </w:tc>
        <w:tc>
          <w:tcPr>
            <w:tcW w:w="509" w:type="pct"/>
            <w:vAlign w:val="center"/>
          </w:tcPr>
          <w:p w14:paraId="53BE9DB8">
            <w:pPr>
              <w:adjustRightInd w:val="0"/>
              <w:snapToGrid w:val="0"/>
              <w:spacing w:line="300" w:lineRule="exact"/>
              <w:jc w:val="center"/>
              <w:rPr>
                <w:rFonts w:ascii="宋体" w:hAnsi="宋体" w:cs="宋体"/>
                <w:szCs w:val="21"/>
              </w:rPr>
            </w:pPr>
          </w:p>
        </w:tc>
        <w:tc>
          <w:tcPr>
            <w:tcW w:w="277" w:type="pct"/>
            <w:vAlign w:val="center"/>
          </w:tcPr>
          <w:p w14:paraId="29FADE2B">
            <w:pPr>
              <w:adjustRightInd w:val="0"/>
              <w:snapToGrid w:val="0"/>
              <w:spacing w:line="300" w:lineRule="exact"/>
              <w:jc w:val="center"/>
              <w:rPr>
                <w:rFonts w:ascii="宋体" w:hAnsi="宋体" w:cs="宋体"/>
                <w:szCs w:val="21"/>
              </w:rPr>
            </w:pPr>
          </w:p>
        </w:tc>
      </w:tr>
      <w:tr w14:paraId="0F43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33" w:type="pct"/>
            <w:vAlign w:val="center"/>
          </w:tcPr>
          <w:p w14:paraId="61CA0AEC">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3</w:t>
            </w:r>
          </w:p>
        </w:tc>
        <w:tc>
          <w:tcPr>
            <w:tcW w:w="1593" w:type="pct"/>
            <w:vAlign w:val="center"/>
          </w:tcPr>
          <w:p w14:paraId="5719D62B">
            <w:pPr>
              <w:adjustRightInd w:val="0"/>
              <w:snapToGrid w:val="0"/>
              <w:spacing w:line="300" w:lineRule="exact"/>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隔水板</w:t>
            </w:r>
          </w:p>
        </w:tc>
        <w:tc>
          <w:tcPr>
            <w:tcW w:w="1202" w:type="pct"/>
            <w:vAlign w:val="center"/>
          </w:tcPr>
          <w:p w14:paraId="27E5102F">
            <w:pPr>
              <w:adjustRightInd w:val="0"/>
              <w:snapToGrid w:val="0"/>
              <w:spacing w:line="300" w:lineRule="exact"/>
              <w:jc w:val="center"/>
              <w:rPr>
                <w:rFonts w:hint="default" w:ascii="宋体" w:hAnsi="宋体" w:cs="宋体"/>
                <w:sz w:val="22"/>
                <w:szCs w:val="22"/>
                <w:lang w:val="en-US" w:eastAsia="zh-CN"/>
              </w:rPr>
            </w:pPr>
            <w:r>
              <w:rPr>
                <w:rFonts w:hint="eastAsia" w:ascii="宋体" w:hAnsi="宋体" w:cs="宋体"/>
                <w:sz w:val="21"/>
                <w:szCs w:val="21"/>
                <w:lang w:val="en-US" w:eastAsia="zh-CN"/>
              </w:rPr>
              <w:t>钢外径400厚度3 材质304不锈钢</w:t>
            </w:r>
          </w:p>
        </w:tc>
        <w:tc>
          <w:tcPr>
            <w:tcW w:w="266" w:type="pct"/>
            <w:vAlign w:val="center"/>
          </w:tcPr>
          <w:p w14:paraId="2BFA8F33">
            <w:pPr>
              <w:adjustRightInd w:val="0"/>
              <w:snapToGrid w:val="0"/>
              <w:spacing w:line="300" w:lineRule="exact"/>
              <w:jc w:val="center"/>
              <w:rPr>
                <w:rFonts w:hint="default" w:ascii="宋体" w:hAnsi="宋体" w:cs="宋体"/>
                <w:szCs w:val="21"/>
                <w:lang w:val="en-US" w:eastAsia="zh-CN"/>
              </w:rPr>
            </w:pPr>
            <w:r>
              <w:rPr>
                <w:rFonts w:hint="default" w:ascii="宋体" w:hAnsi="宋体" w:cs="宋体"/>
                <w:szCs w:val="21"/>
                <w:lang w:val="en-US" w:eastAsia="zh-CN"/>
              </w:rPr>
              <w:t>块</w:t>
            </w:r>
          </w:p>
        </w:tc>
        <w:tc>
          <w:tcPr>
            <w:tcW w:w="316" w:type="pct"/>
            <w:vAlign w:val="center"/>
          </w:tcPr>
          <w:p w14:paraId="62AB859B">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5</w:t>
            </w:r>
          </w:p>
        </w:tc>
        <w:tc>
          <w:tcPr>
            <w:tcW w:w="501" w:type="pct"/>
            <w:vAlign w:val="center"/>
          </w:tcPr>
          <w:p w14:paraId="005AAB01">
            <w:pPr>
              <w:adjustRightInd w:val="0"/>
              <w:snapToGrid w:val="0"/>
              <w:spacing w:line="300" w:lineRule="exact"/>
              <w:jc w:val="center"/>
              <w:rPr>
                <w:rFonts w:ascii="宋体" w:hAnsi="宋体" w:cs="宋体"/>
                <w:szCs w:val="21"/>
              </w:rPr>
            </w:pPr>
          </w:p>
        </w:tc>
        <w:tc>
          <w:tcPr>
            <w:tcW w:w="509" w:type="pct"/>
            <w:vAlign w:val="center"/>
          </w:tcPr>
          <w:p w14:paraId="5AF9892D">
            <w:pPr>
              <w:adjustRightInd w:val="0"/>
              <w:snapToGrid w:val="0"/>
              <w:spacing w:line="300" w:lineRule="exact"/>
              <w:jc w:val="center"/>
              <w:rPr>
                <w:rFonts w:ascii="宋体" w:hAnsi="宋体" w:cs="宋体"/>
                <w:szCs w:val="21"/>
              </w:rPr>
            </w:pPr>
          </w:p>
        </w:tc>
        <w:tc>
          <w:tcPr>
            <w:tcW w:w="277" w:type="pct"/>
            <w:vAlign w:val="center"/>
          </w:tcPr>
          <w:p w14:paraId="5682665C">
            <w:pPr>
              <w:adjustRightInd w:val="0"/>
              <w:snapToGrid w:val="0"/>
              <w:spacing w:line="300" w:lineRule="exact"/>
              <w:jc w:val="center"/>
              <w:rPr>
                <w:rFonts w:ascii="宋体" w:hAnsi="宋体" w:cs="宋体"/>
                <w:szCs w:val="21"/>
              </w:rPr>
            </w:pPr>
          </w:p>
        </w:tc>
      </w:tr>
      <w:tr w14:paraId="02B72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33" w:type="pct"/>
            <w:vAlign w:val="center"/>
          </w:tcPr>
          <w:p w14:paraId="69A538B0">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4</w:t>
            </w:r>
          </w:p>
        </w:tc>
        <w:tc>
          <w:tcPr>
            <w:tcW w:w="1593" w:type="pct"/>
            <w:vAlign w:val="center"/>
          </w:tcPr>
          <w:p w14:paraId="0209C32E">
            <w:pPr>
              <w:adjustRightInd w:val="0"/>
              <w:snapToGrid w:val="0"/>
              <w:spacing w:line="300" w:lineRule="exact"/>
              <w:jc w:val="center"/>
              <w:rPr>
                <w:rFonts w:hint="default" w:ascii="宋体" w:hAnsi="宋体" w:cs="宋体"/>
                <w:sz w:val="22"/>
                <w:szCs w:val="22"/>
                <w:lang w:val="en-US" w:eastAsia="zh-CN"/>
              </w:rPr>
            </w:pPr>
            <w:r>
              <w:rPr>
                <w:rFonts w:hint="eastAsia" w:ascii="宋体" w:hAnsi="宋体" w:cs="宋体"/>
                <w:sz w:val="22"/>
                <w:szCs w:val="22"/>
                <w:lang w:val="en-US" w:eastAsia="zh-CN"/>
              </w:rPr>
              <w:t>蒸汽进出口端盖</w:t>
            </w:r>
          </w:p>
        </w:tc>
        <w:tc>
          <w:tcPr>
            <w:tcW w:w="1202" w:type="pct"/>
            <w:vAlign w:val="center"/>
          </w:tcPr>
          <w:p w14:paraId="5214252B">
            <w:pPr>
              <w:adjustRightInd w:val="0"/>
              <w:snapToGrid w:val="0"/>
              <w:spacing w:line="300" w:lineRule="exact"/>
              <w:jc w:val="center"/>
              <w:rPr>
                <w:rFonts w:hint="default" w:ascii="宋体" w:hAnsi="宋体" w:cs="宋体"/>
                <w:sz w:val="22"/>
                <w:szCs w:val="22"/>
                <w:lang w:val="en-US" w:eastAsia="zh-CN"/>
              </w:rPr>
            </w:pPr>
            <w:r>
              <w:rPr>
                <w:rFonts w:hint="eastAsia" w:ascii="宋体" w:hAnsi="宋体" w:cs="宋体"/>
                <w:sz w:val="21"/>
                <w:szCs w:val="21"/>
                <w:lang w:val="en-US" w:eastAsia="zh-CN"/>
              </w:rPr>
              <w:t>法兰外径560厚度25；封头外径400厚度6； 材质</w:t>
            </w:r>
            <w:r>
              <w:rPr>
                <w:rFonts w:hint="eastAsia" w:ascii="宋体" w:hAnsi="宋体" w:cs="宋体"/>
                <w:sz w:val="22"/>
                <w:szCs w:val="22"/>
                <w:lang w:val="en-US" w:eastAsia="zh-CN"/>
              </w:rPr>
              <w:t>Q235B</w:t>
            </w:r>
          </w:p>
        </w:tc>
        <w:tc>
          <w:tcPr>
            <w:tcW w:w="266" w:type="pct"/>
            <w:vAlign w:val="center"/>
          </w:tcPr>
          <w:p w14:paraId="4713A84F">
            <w:pPr>
              <w:adjustRightInd w:val="0"/>
              <w:snapToGrid w:val="0"/>
              <w:spacing w:line="300" w:lineRule="exact"/>
              <w:jc w:val="center"/>
              <w:rPr>
                <w:rFonts w:hint="eastAsia" w:ascii="宋体" w:hAnsi="宋体" w:cs="宋体"/>
                <w:szCs w:val="21"/>
                <w:lang w:val="en-US" w:eastAsia="zh-CN"/>
              </w:rPr>
            </w:pPr>
            <w:r>
              <w:rPr>
                <w:rFonts w:hint="eastAsia" w:ascii="宋体" w:hAnsi="宋体" w:cs="宋体"/>
                <w:szCs w:val="21"/>
                <w:lang w:val="en-US" w:eastAsia="zh-CN"/>
              </w:rPr>
              <w:t>套</w:t>
            </w:r>
          </w:p>
        </w:tc>
        <w:tc>
          <w:tcPr>
            <w:tcW w:w="316" w:type="pct"/>
            <w:vAlign w:val="center"/>
          </w:tcPr>
          <w:p w14:paraId="53DDB129">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1</w:t>
            </w:r>
          </w:p>
        </w:tc>
        <w:tc>
          <w:tcPr>
            <w:tcW w:w="501" w:type="pct"/>
            <w:vAlign w:val="center"/>
          </w:tcPr>
          <w:p w14:paraId="793A2989">
            <w:pPr>
              <w:adjustRightInd w:val="0"/>
              <w:snapToGrid w:val="0"/>
              <w:spacing w:line="300" w:lineRule="exact"/>
              <w:jc w:val="center"/>
              <w:rPr>
                <w:rFonts w:ascii="宋体" w:hAnsi="宋体" w:cs="宋体"/>
                <w:szCs w:val="21"/>
              </w:rPr>
            </w:pPr>
          </w:p>
        </w:tc>
        <w:tc>
          <w:tcPr>
            <w:tcW w:w="509" w:type="pct"/>
            <w:vAlign w:val="center"/>
          </w:tcPr>
          <w:p w14:paraId="3B472911">
            <w:pPr>
              <w:adjustRightInd w:val="0"/>
              <w:snapToGrid w:val="0"/>
              <w:spacing w:line="300" w:lineRule="exact"/>
              <w:jc w:val="center"/>
              <w:rPr>
                <w:rFonts w:ascii="宋体" w:hAnsi="宋体" w:cs="宋体"/>
                <w:szCs w:val="21"/>
              </w:rPr>
            </w:pPr>
          </w:p>
        </w:tc>
        <w:tc>
          <w:tcPr>
            <w:tcW w:w="277" w:type="pct"/>
            <w:vAlign w:val="center"/>
          </w:tcPr>
          <w:p w14:paraId="62C270A1">
            <w:pPr>
              <w:adjustRightInd w:val="0"/>
              <w:snapToGrid w:val="0"/>
              <w:spacing w:line="300" w:lineRule="exact"/>
              <w:jc w:val="center"/>
              <w:rPr>
                <w:rFonts w:ascii="宋体" w:hAnsi="宋体" w:cs="宋体"/>
                <w:szCs w:val="21"/>
              </w:rPr>
            </w:pPr>
          </w:p>
        </w:tc>
      </w:tr>
      <w:tr w14:paraId="05DD2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33" w:type="pct"/>
            <w:vAlign w:val="center"/>
          </w:tcPr>
          <w:p w14:paraId="309C42C6">
            <w:pPr>
              <w:adjustRightInd w:val="0"/>
              <w:snapToGrid w:val="0"/>
              <w:spacing w:line="300" w:lineRule="exact"/>
              <w:jc w:val="center"/>
              <w:rPr>
                <w:rFonts w:hint="default" w:ascii="宋体" w:hAnsi="宋体" w:cs="宋体"/>
                <w:szCs w:val="21"/>
                <w:lang w:val="en-US" w:eastAsia="zh-CN"/>
              </w:rPr>
            </w:pPr>
            <w:r>
              <w:rPr>
                <w:rFonts w:hint="eastAsia" w:ascii="宋体" w:hAnsi="宋体" w:cs="宋体"/>
                <w:szCs w:val="21"/>
                <w:lang w:val="en-US" w:eastAsia="zh-CN"/>
              </w:rPr>
              <w:t>5</w:t>
            </w:r>
          </w:p>
        </w:tc>
        <w:tc>
          <w:tcPr>
            <w:tcW w:w="1593" w:type="pct"/>
            <w:vAlign w:val="center"/>
          </w:tcPr>
          <w:p w14:paraId="023F1DDB">
            <w:pPr>
              <w:adjustRightInd w:val="0"/>
              <w:snapToGrid w:val="0"/>
              <w:spacing w:line="30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安装调试</w:t>
            </w:r>
          </w:p>
        </w:tc>
        <w:tc>
          <w:tcPr>
            <w:tcW w:w="1202" w:type="pct"/>
            <w:vAlign w:val="center"/>
          </w:tcPr>
          <w:p w14:paraId="40BB6975">
            <w:pPr>
              <w:adjustRightInd w:val="0"/>
              <w:snapToGrid w:val="0"/>
              <w:spacing w:line="300" w:lineRule="exact"/>
              <w:jc w:val="center"/>
              <w:rPr>
                <w:rFonts w:hint="eastAsia" w:ascii="宋体" w:hAnsi="宋体" w:eastAsia="宋体" w:cs="宋体"/>
                <w:kern w:val="2"/>
                <w:sz w:val="22"/>
                <w:szCs w:val="22"/>
                <w:lang w:val="en-US" w:eastAsia="zh-CN" w:bidi="ar-SA"/>
              </w:rPr>
            </w:pPr>
            <w:r>
              <w:rPr>
                <w:rFonts w:hint="eastAsia" w:ascii="宋体" w:hAnsi="宋体" w:cs="宋体"/>
                <w:sz w:val="22"/>
                <w:szCs w:val="22"/>
                <w:lang w:val="en-US" w:eastAsia="zh-CN"/>
              </w:rPr>
              <w:t>-</w:t>
            </w:r>
          </w:p>
        </w:tc>
        <w:tc>
          <w:tcPr>
            <w:tcW w:w="266" w:type="pct"/>
            <w:vAlign w:val="center"/>
          </w:tcPr>
          <w:p w14:paraId="7BBBB8ED">
            <w:pPr>
              <w:adjustRightInd w:val="0"/>
              <w:snapToGrid w:val="0"/>
              <w:spacing w:line="300" w:lineRule="exact"/>
              <w:jc w:val="cente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次</w:t>
            </w:r>
          </w:p>
        </w:tc>
        <w:tc>
          <w:tcPr>
            <w:tcW w:w="316" w:type="pct"/>
            <w:vAlign w:val="center"/>
          </w:tcPr>
          <w:p w14:paraId="7E24A455">
            <w:pPr>
              <w:adjustRightInd w:val="0"/>
              <w:snapToGrid w:val="0"/>
              <w:spacing w:line="300" w:lineRule="exact"/>
              <w:jc w:val="center"/>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1</w:t>
            </w:r>
          </w:p>
        </w:tc>
        <w:tc>
          <w:tcPr>
            <w:tcW w:w="501" w:type="pct"/>
            <w:vAlign w:val="center"/>
          </w:tcPr>
          <w:p w14:paraId="0BEB7597">
            <w:pPr>
              <w:adjustRightInd w:val="0"/>
              <w:snapToGrid w:val="0"/>
              <w:spacing w:line="300" w:lineRule="exact"/>
              <w:jc w:val="center"/>
              <w:rPr>
                <w:rFonts w:ascii="宋体" w:hAnsi="宋体" w:eastAsia="宋体" w:cs="宋体"/>
                <w:kern w:val="2"/>
                <w:sz w:val="21"/>
                <w:szCs w:val="21"/>
                <w:lang w:val="en-US" w:eastAsia="zh-CN" w:bidi="ar-SA"/>
              </w:rPr>
            </w:pPr>
          </w:p>
        </w:tc>
        <w:tc>
          <w:tcPr>
            <w:tcW w:w="509" w:type="pct"/>
            <w:vAlign w:val="center"/>
          </w:tcPr>
          <w:p w14:paraId="1F4AAFA3">
            <w:pPr>
              <w:adjustRightInd w:val="0"/>
              <w:snapToGrid w:val="0"/>
              <w:spacing w:line="300" w:lineRule="exact"/>
              <w:jc w:val="center"/>
              <w:rPr>
                <w:rFonts w:ascii="宋体" w:hAnsi="宋体" w:cs="宋体"/>
                <w:szCs w:val="21"/>
              </w:rPr>
            </w:pPr>
          </w:p>
        </w:tc>
        <w:tc>
          <w:tcPr>
            <w:tcW w:w="277" w:type="pct"/>
            <w:vAlign w:val="center"/>
          </w:tcPr>
          <w:p w14:paraId="208731A7">
            <w:pPr>
              <w:adjustRightInd w:val="0"/>
              <w:snapToGrid w:val="0"/>
              <w:spacing w:line="300" w:lineRule="exact"/>
              <w:jc w:val="center"/>
              <w:rPr>
                <w:rFonts w:ascii="宋体" w:hAnsi="宋体" w:cs="宋体"/>
                <w:szCs w:val="21"/>
              </w:rPr>
            </w:pPr>
          </w:p>
        </w:tc>
      </w:tr>
    </w:tbl>
    <w:p w14:paraId="76F96117">
      <w:pPr>
        <w:spacing w:line="500" w:lineRule="exact"/>
        <w:ind w:firstLine="480" w:firstLineChars="200"/>
        <w:rPr>
          <w:rFonts w:hint="eastAsia" w:ascii="宋体" w:hAnsi="宋体"/>
          <w:sz w:val="24"/>
          <w:lang w:val="en-US" w:eastAsia="zh-CN"/>
        </w:rPr>
      </w:pPr>
    </w:p>
    <w:p w14:paraId="230EBBEB">
      <w:pPr>
        <w:spacing w:line="500" w:lineRule="exact"/>
        <w:ind w:firstLine="480" w:firstLineChars="200"/>
        <w:rPr>
          <w:rFonts w:hint="default" w:ascii="宋体" w:hAnsi="宋体" w:eastAsia="宋体"/>
          <w:sz w:val="24"/>
          <w:lang w:val="en-US" w:eastAsia="zh-CN"/>
        </w:rPr>
      </w:pPr>
      <w:r>
        <w:rPr>
          <w:rFonts w:hint="eastAsia" w:ascii="宋体" w:hAnsi="宋体"/>
          <w:sz w:val="24"/>
          <w:lang w:val="en-US" w:eastAsia="zh-CN"/>
        </w:rPr>
        <w:t>5</w:t>
      </w:r>
      <w:r>
        <w:rPr>
          <w:rFonts w:hint="eastAsia" w:ascii="宋体" w:hAnsi="宋体"/>
          <w:sz w:val="24"/>
        </w:rPr>
        <w:t>、采购需求：</w:t>
      </w:r>
      <w:r>
        <w:rPr>
          <w:rFonts w:hint="eastAsia" w:ascii="宋体" w:hAnsi="宋体"/>
          <w:sz w:val="24"/>
          <w:lang w:val="en-US" w:eastAsia="zh-CN"/>
        </w:rPr>
        <w:t>管板及隔水板更换</w:t>
      </w:r>
    </w:p>
    <w:p w14:paraId="0C233E6F">
      <w:pPr>
        <w:spacing w:line="500" w:lineRule="exact"/>
        <w:ind w:firstLine="480" w:firstLineChars="200"/>
        <w:rPr>
          <w:rFonts w:hint="eastAsia" w:ascii="宋体" w:hAnsi="宋体"/>
          <w:sz w:val="24"/>
        </w:rPr>
      </w:pPr>
      <w:r>
        <w:rPr>
          <w:rFonts w:hint="eastAsia" w:ascii="宋体" w:hAnsi="宋体"/>
          <w:sz w:val="24"/>
          <w:lang w:val="en-US" w:eastAsia="zh-CN"/>
        </w:rPr>
        <w:t>6</w:t>
      </w:r>
      <w:r>
        <w:rPr>
          <w:rFonts w:hint="eastAsia" w:ascii="宋体" w:hAnsi="宋体"/>
          <w:sz w:val="24"/>
        </w:rPr>
        <w:t>、本项目不接受联合体响应</w:t>
      </w:r>
    </w:p>
    <w:p w14:paraId="3B66D4AB">
      <w:pPr>
        <w:ind w:firstLine="480"/>
        <w:jc w:val="center"/>
        <w:rPr>
          <w:sz w:val="30"/>
          <w:szCs w:val="30"/>
        </w:rPr>
      </w:pPr>
      <w:r>
        <w:rPr>
          <w:rFonts w:hint="default" w:ascii="Helvetica" w:hAnsi="Helvetica" w:eastAsia="Helvetica" w:cs="Helvetica"/>
          <w:i w:val="0"/>
          <w:iCs w:val="0"/>
          <w:caps w:val="0"/>
          <w:color w:val="555555"/>
          <w:spacing w:val="0"/>
          <w:kern w:val="0"/>
          <w:sz w:val="0"/>
          <w:szCs w:val="0"/>
          <w:shd w:val="clear" w:fill="FFFFFF"/>
          <w:lang w:val="en-US" w:eastAsia="zh-CN" w:bidi="ar"/>
        </w:rPr>
        <w:t>50</w:t>
      </w:r>
      <w:r>
        <w:rPr>
          <w:rFonts w:hint="eastAsia" w:cs="仿宋"/>
        </w:rPr>
        <w:br w:type="page"/>
      </w:r>
      <w:r>
        <w:rPr>
          <w:rFonts w:hint="eastAsia"/>
          <w:sz w:val="30"/>
          <w:szCs w:val="30"/>
        </w:rPr>
        <w:t>一、</w:t>
      </w:r>
      <w:bookmarkEnd w:id="62"/>
      <w:r>
        <w:rPr>
          <w:rFonts w:hint="eastAsia"/>
          <w:sz w:val="30"/>
          <w:szCs w:val="30"/>
        </w:rPr>
        <w:t>法定代表人授权委托书</w:t>
      </w:r>
      <w:bookmarkEnd w:id="63"/>
    </w:p>
    <w:p w14:paraId="6D646DE6">
      <w:pPr>
        <w:adjustRightInd w:val="0"/>
        <w:snapToGrid w:val="0"/>
        <w:spacing w:line="500" w:lineRule="exact"/>
        <w:jc w:val="center"/>
        <w:rPr>
          <w:rFonts w:ascii="宋体" w:hAnsi="宋体"/>
          <w:b/>
          <w:bCs/>
          <w:sz w:val="24"/>
        </w:rPr>
      </w:pPr>
    </w:p>
    <w:p w14:paraId="06CA5C25">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14:paraId="4D608602">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14:paraId="0273838D">
      <w:pPr>
        <w:adjustRightInd w:val="0"/>
        <w:snapToGrid w:val="0"/>
        <w:spacing w:line="500" w:lineRule="exact"/>
        <w:ind w:firstLine="480"/>
        <w:rPr>
          <w:rFonts w:ascii="宋体" w:hAnsi="宋体"/>
          <w:bCs/>
          <w:sz w:val="24"/>
        </w:rPr>
      </w:pPr>
    </w:p>
    <w:p w14:paraId="4AB606F5">
      <w:pPr>
        <w:adjustRightInd w:val="0"/>
        <w:snapToGrid w:val="0"/>
        <w:spacing w:line="500" w:lineRule="exact"/>
        <w:ind w:firstLine="480"/>
        <w:rPr>
          <w:rFonts w:ascii="宋体" w:hAnsi="宋体"/>
          <w:bCs/>
          <w:sz w:val="24"/>
        </w:rPr>
      </w:pPr>
      <w:r>
        <w:rPr>
          <w:rFonts w:hint="eastAsia" w:ascii="宋体" w:hAnsi="宋体"/>
          <w:bCs/>
          <w:sz w:val="24"/>
        </w:rPr>
        <w:t>特此授权。</w:t>
      </w:r>
    </w:p>
    <w:p w14:paraId="7B1C4969">
      <w:pPr>
        <w:adjustRightInd w:val="0"/>
        <w:snapToGrid w:val="0"/>
        <w:spacing w:line="500" w:lineRule="exact"/>
        <w:ind w:firstLine="480"/>
        <w:rPr>
          <w:rFonts w:ascii="宋体" w:hAnsi="宋体"/>
          <w:bCs/>
          <w:sz w:val="24"/>
        </w:rPr>
      </w:pPr>
    </w:p>
    <w:p w14:paraId="0103F042">
      <w:pPr>
        <w:adjustRightInd w:val="0"/>
        <w:snapToGrid w:val="0"/>
        <w:spacing w:line="500" w:lineRule="exact"/>
        <w:jc w:val="left"/>
        <w:rPr>
          <w:rFonts w:ascii="宋体" w:hAnsi="宋体"/>
          <w:bCs/>
          <w:sz w:val="24"/>
        </w:rPr>
      </w:pPr>
    </w:p>
    <w:p w14:paraId="1E25DC1E">
      <w:pPr>
        <w:adjustRightInd w:val="0"/>
        <w:snapToGrid w:val="0"/>
        <w:spacing w:line="500" w:lineRule="exact"/>
        <w:jc w:val="left"/>
        <w:rPr>
          <w:rFonts w:ascii="宋体" w:hAnsi="宋体"/>
          <w:bCs/>
          <w:sz w:val="24"/>
        </w:rPr>
      </w:pPr>
    </w:p>
    <w:p w14:paraId="19C36C4E">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14:paraId="558DDFA8">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14:paraId="5D7962DF">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14:paraId="4A10B56F">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14:paraId="6967B0D2">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14:paraId="24FE1D0F">
      <w:pPr>
        <w:adjustRightInd w:val="0"/>
        <w:snapToGrid w:val="0"/>
        <w:spacing w:line="500" w:lineRule="exact"/>
        <w:jc w:val="left"/>
        <w:rPr>
          <w:rFonts w:ascii="宋体" w:hAnsi="宋体"/>
          <w:bCs/>
          <w:sz w:val="24"/>
        </w:rPr>
      </w:pPr>
    </w:p>
    <w:p w14:paraId="3C7C6920">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14:paraId="7A984105">
      <w:pPr>
        <w:adjustRightInd w:val="0"/>
        <w:snapToGrid w:val="0"/>
        <w:spacing w:line="500" w:lineRule="exact"/>
        <w:jc w:val="left"/>
        <w:rPr>
          <w:rFonts w:ascii="宋体" w:hAnsi="宋体"/>
          <w:bCs/>
          <w:sz w:val="24"/>
        </w:rPr>
      </w:pPr>
    </w:p>
    <w:p w14:paraId="7F0E4C9A">
      <w:pPr>
        <w:adjustRightInd w:val="0"/>
        <w:snapToGrid w:val="0"/>
        <w:spacing w:line="500" w:lineRule="exact"/>
        <w:jc w:val="left"/>
        <w:rPr>
          <w:rFonts w:ascii="宋体" w:hAnsi="宋体"/>
          <w:bCs/>
          <w:sz w:val="24"/>
        </w:rPr>
      </w:pPr>
    </w:p>
    <w:p w14:paraId="21609A7F">
      <w:pPr>
        <w:adjustRightInd w:val="0"/>
        <w:snapToGrid w:val="0"/>
        <w:spacing w:line="500" w:lineRule="exact"/>
        <w:jc w:val="left"/>
        <w:rPr>
          <w:rFonts w:ascii="宋体" w:hAnsi="宋体"/>
          <w:bCs/>
          <w:sz w:val="24"/>
        </w:rPr>
      </w:pPr>
    </w:p>
    <w:p w14:paraId="13F4F025">
      <w:pPr>
        <w:adjustRightInd w:val="0"/>
        <w:snapToGrid w:val="0"/>
        <w:spacing w:line="500" w:lineRule="exact"/>
        <w:jc w:val="left"/>
        <w:rPr>
          <w:rFonts w:ascii="宋体" w:hAnsi="宋体"/>
          <w:bCs/>
          <w:sz w:val="24"/>
        </w:rPr>
      </w:pPr>
    </w:p>
    <w:p w14:paraId="12D498FB">
      <w:pPr>
        <w:adjustRightInd w:val="0"/>
        <w:snapToGrid w:val="0"/>
        <w:spacing w:line="500" w:lineRule="exact"/>
        <w:jc w:val="left"/>
        <w:rPr>
          <w:rFonts w:ascii="宋体" w:hAnsi="宋体"/>
          <w:bCs/>
          <w:sz w:val="24"/>
        </w:rPr>
      </w:pPr>
    </w:p>
    <w:p w14:paraId="3B4DCF34">
      <w:pPr>
        <w:pStyle w:val="67"/>
        <w:spacing w:line="300" w:lineRule="auto"/>
        <w:jc w:val="both"/>
        <w:rPr>
          <w:rFonts w:hAnsi="宋体" w:cs="Arial"/>
          <w:b/>
          <w:color w:val="auto"/>
        </w:rPr>
      </w:pPr>
    </w:p>
    <w:p w14:paraId="6DB47004">
      <w:pPr>
        <w:pStyle w:val="67"/>
        <w:spacing w:line="300" w:lineRule="auto"/>
        <w:jc w:val="center"/>
        <w:rPr>
          <w:rFonts w:hAnsi="宋体" w:cs="Arial"/>
          <w:b/>
          <w:color w:val="auto"/>
        </w:rPr>
      </w:pPr>
    </w:p>
    <w:p w14:paraId="1F32D51D">
      <w:pPr>
        <w:pStyle w:val="67"/>
        <w:spacing w:line="300" w:lineRule="auto"/>
        <w:jc w:val="center"/>
        <w:rPr>
          <w:rFonts w:hAnsi="宋体" w:cs="Arial"/>
          <w:b/>
          <w:color w:val="auto"/>
        </w:rPr>
      </w:pPr>
    </w:p>
    <w:p w14:paraId="29357DED">
      <w:pPr>
        <w:pStyle w:val="67"/>
        <w:spacing w:line="300" w:lineRule="auto"/>
        <w:jc w:val="center"/>
        <w:rPr>
          <w:rFonts w:hAnsi="宋体" w:cs="Arial"/>
          <w:b/>
          <w:color w:val="auto"/>
        </w:rPr>
      </w:pPr>
    </w:p>
    <w:p w14:paraId="1B53B199">
      <w:pPr>
        <w:pStyle w:val="67"/>
        <w:spacing w:line="300" w:lineRule="auto"/>
        <w:jc w:val="center"/>
        <w:rPr>
          <w:rFonts w:hint="eastAsia" w:hAnsi="宋体" w:cs="Arial"/>
          <w:b/>
          <w:color w:val="auto"/>
          <w:lang w:val="en-US" w:eastAsia="zh-CN"/>
        </w:rPr>
      </w:pPr>
    </w:p>
    <w:p w14:paraId="13182590">
      <w:pPr>
        <w:pStyle w:val="67"/>
        <w:spacing w:line="300" w:lineRule="auto"/>
        <w:jc w:val="center"/>
        <w:rPr>
          <w:rFonts w:hAnsi="宋体" w:cs="Arial"/>
          <w:b/>
          <w:color w:val="auto"/>
        </w:rPr>
      </w:pPr>
      <w:r>
        <w:rPr>
          <w:rFonts w:hint="eastAsia" w:hAnsi="宋体" w:cs="Arial"/>
          <w:b/>
          <w:color w:val="auto"/>
          <w:lang w:val="en-US" w:eastAsia="zh-CN"/>
        </w:rPr>
        <w:t>法</w:t>
      </w:r>
      <w:r>
        <w:rPr>
          <w:rFonts w:hAnsi="宋体" w:cs="Arial"/>
          <w:b/>
          <w:color w:val="auto"/>
        </w:rPr>
        <w:t>定代表人身份证明</w:t>
      </w:r>
      <w:r>
        <w:rPr>
          <w:rFonts w:hint="eastAsia" w:hAnsi="宋体" w:cs="Arial"/>
          <w:b/>
          <w:color w:val="auto"/>
        </w:rPr>
        <w:t>书</w:t>
      </w:r>
    </w:p>
    <w:p w14:paraId="34EDBE19">
      <w:pPr>
        <w:pStyle w:val="67"/>
        <w:spacing w:line="500" w:lineRule="exact"/>
        <w:jc w:val="both"/>
        <w:rPr>
          <w:rFonts w:ascii="Arial" w:hAnsi="Arial" w:cs="Arial"/>
          <w:color w:val="auto"/>
        </w:rPr>
      </w:pPr>
    </w:p>
    <w:p w14:paraId="6ED7DBDD">
      <w:pPr>
        <w:pStyle w:val="67"/>
        <w:spacing w:line="500" w:lineRule="exact"/>
        <w:jc w:val="both"/>
        <w:rPr>
          <w:rFonts w:ascii="Arial" w:hAnsi="Arial" w:cs="Arial"/>
          <w:color w:val="auto"/>
        </w:rPr>
      </w:pPr>
      <w:r>
        <w:rPr>
          <w:rFonts w:ascii="Arial" w:hAnsi="Arial" w:cs="Arial"/>
          <w:color w:val="auto"/>
        </w:rPr>
        <w:t xml:space="preserve">供应商名称：                               </w:t>
      </w:r>
    </w:p>
    <w:p w14:paraId="2BEA8BC0">
      <w:pPr>
        <w:pStyle w:val="67"/>
        <w:spacing w:line="500" w:lineRule="exact"/>
        <w:jc w:val="both"/>
        <w:rPr>
          <w:rFonts w:ascii="Arial" w:hAnsi="Arial" w:cs="Arial"/>
          <w:color w:val="auto"/>
        </w:rPr>
      </w:pPr>
      <w:r>
        <w:rPr>
          <w:rFonts w:ascii="Arial" w:hAnsi="Arial" w:cs="Arial"/>
          <w:color w:val="auto"/>
        </w:rPr>
        <w:t xml:space="preserve">单位性质：                                </w:t>
      </w:r>
    </w:p>
    <w:p w14:paraId="60F2A11A">
      <w:pPr>
        <w:pStyle w:val="67"/>
        <w:spacing w:line="500" w:lineRule="exact"/>
        <w:jc w:val="both"/>
        <w:rPr>
          <w:rFonts w:ascii="Arial" w:hAnsi="Arial" w:cs="Arial"/>
          <w:color w:val="auto"/>
        </w:rPr>
      </w:pPr>
      <w:r>
        <w:rPr>
          <w:rFonts w:ascii="Arial" w:hAnsi="Arial" w:cs="Arial"/>
          <w:color w:val="auto"/>
        </w:rPr>
        <w:t xml:space="preserve">成立时间：         年          月        日 </w:t>
      </w:r>
    </w:p>
    <w:p w14:paraId="228D7E8E">
      <w:pPr>
        <w:pStyle w:val="67"/>
        <w:spacing w:line="500" w:lineRule="exact"/>
        <w:jc w:val="both"/>
        <w:rPr>
          <w:rFonts w:ascii="Arial" w:hAnsi="Arial" w:cs="Arial"/>
          <w:color w:val="auto"/>
        </w:rPr>
      </w:pPr>
      <w:r>
        <w:rPr>
          <w:rFonts w:ascii="Arial" w:hAnsi="Arial" w:cs="Arial"/>
          <w:color w:val="auto"/>
        </w:rPr>
        <w:t xml:space="preserve">经营期限：                                   </w:t>
      </w:r>
    </w:p>
    <w:p w14:paraId="7D6980A1">
      <w:pPr>
        <w:pStyle w:val="67"/>
        <w:spacing w:line="500" w:lineRule="exact"/>
        <w:jc w:val="both"/>
        <w:rPr>
          <w:rFonts w:ascii="Arial" w:hAnsi="Arial" w:cs="Arial"/>
          <w:color w:val="auto"/>
        </w:rPr>
      </w:pPr>
      <w:r>
        <w:rPr>
          <w:rFonts w:ascii="Arial" w:hAnsi="Arial" w:cs="Arial"/>
          <w:color w:val="auto"/>
        </w:rPr>
        <w:t xml:space="preserve">姓名：         性别：         年龄：         职务：         </w:t>
      </w:r>
    </w:p>
    <w:p w14:paraId="27DFEAC8">
      <w:pPr>
        <w:pStyle w:val="67"/>
        <w:spacing w:line="500" w:lineRule="exact"/>
        <w:jc w:val="both"/>
        <w:rPr>
          <w:rFonts w:ascii="Arial" w:hAnsi="Arial" w:cs="Arial"/>
          <w:color w:val="auto"/>
        </w:rPr>
      </w:pPr>
      <w:r>
        <w:rPr>
          <w:rFonts w:ascii="Arial" w:hAnsi="Arial" w:cs="Arial"/>
          <w:color w:val="auto"/>
        </w:rPr>
        <w:t>系                                （供应商名称）的法定代表人</w:t>
      </w:r>
    </w:p>
    <w:p w14:paraId="105E7699">
      <w:pPr>
        <w:pStyle w:val="67"/>
        <w:spacing w:line="500" w:lineRule="exact"/>
        <w:ind w:firstLine="480" w:firstLineChars="200"/>
        <w:jc w:val="both"/>
        <w:rPr>
          <w:rFonts w:ascii="Arial" w:hAnsi="Arial" w:cs="Arial"/>
          <w:color w:val="auto"/>
        </w:rPr>
      </w:pPr>
    </w:p>
    <w:p w14:paraId="15870CD7">
      <w:pPr>
        <w:pStyle w:val="67"/>
        <w:spacing w:line="500" w:lineRule="exact"/>
        <w:ind w:firstLine="480" w:firstLineChars="200"/>
        <w:jc w:val="both"/>
        <w:rPr>
          <w:rFonts w:ascii="Arial" w:hAnsi="Arial" w:cs="Arial"/>
          <w:color w:val="auto"/>
        </w:rPr>
      </w:pPr>
    </w:p>
    <w:p w14:paraId="4BC09A75">
      <w:pPr>
        <w:pStyle w:val="67"/>
        <w:spacing w:line="500" w:lineRule="exact"/>
        <w:ind w:firstLine="480" w:firstLineChars="200"/>
        <w:jc w:val="both"/>
        <w:rPr>
          <w:rFonts w:ascii="Arial" w:hAnsi="Arial" w:cs="Arial"/>
          <w:color w:val="auto"/>
        </w:rPr>
      </w:pPr>
      <w:r>
        <w:rPr>
          <w:rFonts w:ascii="Arial" w:hAnsi="Arial" w:cs="Arial"/>
          <w:color w:val="auto"/>
        </w:rPr>
        <w:t>特此证明。</w:t>
      </w:r>
    </w:p>
    <w:p w14:paraId="6EE49FD6">
      <w:pPr>
        <w:pStyle w:val="67"/>
        <w:spacing w:line="500" w:lineRule="exact"/>
        <w:ind w:firstLine="480" w:firstLineChars="200"/>
        <w:jc w:val="both"/>
        <w:rPr>
          <w:rFonts w:ascii="Arial" w:hAnsi="Arial" w:cs="Arial"/>
          <w:color w:val="auto"/>
        </w:rPr>
      </w:pPr>
    </w:p>
    <w:p w14:paraId="1DFDC155">
      <w:pPr>
        <w:pStyle w:val="67"/>
        <w:spacing w:line="500" w:lineRule="exact"/>
        <w:ind w:firstLine="480" w:firstLineChars="200"/>
        <w:jc w:val="both"/>
        <w:rPr>
          <w:rFonts w:ascii="Arial" w:hAnsi="Arial" w:cs="Arial"/>
          <w:color w:val="auto"/>
        </w:rPr>
      </w:pPr>
    </w:p>
    <w:p w14:paraId="04B5E7E1">
      <w:pPr>
        <w:pStyle w:val="67"/>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14:paraId="33B5863E">
      <w:pPr>
        <w:pStyle w:val="67"/>
        <w:spacing w:line="500" w:lineRule="exact"/>
        <w:ind w:firstLine="5040" w:firstLineChars="2100"/>
        <w:jc w:val="both"/>
        <w:rPr>
          <w:rFonts w:ascii="Arial" w:hAnsi="Arial" w:cs="Arial"/>
          <w:color w:val="auto"/>
        </w:rPr>
      </w:pPr>
    </w:p>
    <w:p w14:paraId="0B5ACC97">
      <w:pPr>
        <w:pStyle w:val="67"/>
        <w:spacing w:line="500" w:lineRule="exact"/>
        <w:ind w:firstLine="5040" w:firstLineChars="2100"/>
        <w:jc w:val="both"/>
        <w:rPr>
          <w:rFonts w:ascii="Arial" w:hAnsi="Arial" w:cs="Arial"/>
          <w:color w:val="auto"/>
        </w:rPr>
      </w:pPr>
      <w:r>
        <w:rPr>
          <w:rFonts w:ascii="Arial" w:hAnsi="Arial" w:cs="Arial"/>
          <w:color w:val="auto"/>
        </w:rPr>
        <w:t xml:space="preserve">         年      月      日</w:t>
      </w:r>
    </w:p>
    <w:p w14:paraId="2D54A5DF">
      <w:pPr>
        <w:pStyle w:val="67"/>
        <w:spacing w:line="500" w:lineRule="exact"/>
        <w:ind w:firstLine="4410" w:firstLineChars="2100"/>
        <w:jc w:val="both"/>
        <w:rPr>
          <w:rFonts w:ascii="Arial" w:hAnsi="Arial" w:cs="Arial"/>
          <w:color w:val="auto"/>
          <w:sz w:val="21"/>
          <w:szCs w:val="21"/>
        </w:rPr>
      </w:pPr>
    </w:p>
    <w:p w14:paraId="764FEC18">
      <w:pPr>
        <w:adjustRightInd w:val="0"/>
        <w:snapToGrid w:val="0"/>
        <w:spacing w:line="500" w:lineRule="exact"/>
        <w:jc w:val="left"/>
        <w:rPr>
          <w:rFonts w:ascii="宋体" w:hAnsi="宋体"/>
          <w:bCs/>
          <w:sz w:val="24"/>
        </w:rPr>
      </w:pPr>
      <w:r>
        <w:rPr>
          <w:rFonts w:ascii="宋体" w:hAnsi="宋体"/>
          <w:b/>
          <w:bCs/>
          <w:sz w:val="24"/>
        </w:rPr>
        <w:t>附：法定代表人身份证复印件</w:t>
      </w:r>
    </w:p>
    <w:p w14:paraId="7B7F849D">
      <w:pPr>
        <w:pStyle w:val="4"/>
        <w:numPr>
          <w:ilvl w:val="0"/>
          <w:numId w:val="0"/>
        </w:numPr>
        <w:spacing w:line="560" w:lineRule="exact"/>
        <w:ind w:left="1132" w:hanging="1132" w:hangingChars="470"/>
        <w:jc w:val="center"/>
        <w:rPr>
          <w:rFonts w:hAnsi="宋体" w:cs="Arial"/>
        </w:rPr>
      </w:pPr>
      <w:r>
        <w:rPr>
          <w:rFonts w:hAnsi="宋体" w:cs="Arial"/>
        </w:rPr>
        <w:t xml:space="preserve"> </w:t>
      </w:r>
    </w:p>
    <w:bookmarkEnd w:id="64"/>
    <w:p w14:paraId="37F600B3">
      <w:pPr>
        <w:tabs>
          <w:tab w:val="left" w:pos="1512"/>
        </w:tabs>
        <w:spacing w:line="560" w:lineRule="exact"/>
        <w:ind w:left="839" w:leftChars="228" w:hanging="360" w:hangingChars="150"/>
        <w:rPr>
          <w:rFonts w:ascii="宋体" w:hAnsi="宋体" w:cs="Arial"/>
          <w:iCs/>
          <w:sz w:val="24"/>
        </w:rPr>
      </w:pPr>
    </w:p>
    <w:sectPr>
      <w:headerReference r:id="rId5" w:type="default"/>
      <w:footerReference r:id="rId6" w:type="default"/>
      <w:type w:val="continuous"/>
      <w:pgSz w:w="11907" w:h="16840"/>
      <w:pgMar w:top="1021" w:right="1247" w:bottom="1134" w:left="1644" w:header="907" w:footer="907"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9E14F">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4438B">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5DF2FDC2">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14:paraId="5DF2FDC2">
                    <w:pPr>
                      <w:pStyle w:val="25"/>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10627">
    <w:pPr>
      <w:pStyle w:val="2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B8A80">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11"/>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24A03B7B"/>
    <w:multiLevelType w:val="multilevel"/>
    <w:tmpl w:val="24A03B7B"/>
    <w:lvl w:ilvl="0" w:tentative="0">
      <w:start w:val="1"/>
      <w:numFmt w:val="decimal"/>
      <w:pStyle w:val="142"/>
      <w:lvlText w:val="%1."/>
      <w:lvlJc w:val="left"/>
      <w:pPr>
        <w:tabs>
          <w:tab w:val="left" w:pos="567"/>
        </w:tabs>
        <w:ind w:left="1701" w:hanging="1134"/>
      </w:pPr>
      <w:rPr>
        <w:rFonts w:hint="default"/>
      </w:rPr>
    </w:lvl>
    <w:lvl w:ilvl="1" w:tentative="0">
      <w:start w:val="1"/>
      <w:numFmt w:val="decimal"/>
      <w:lvlText w:val="%1.%2."/>
      <w:lvlJc w:val="left"/>
      <w:pPr>
        <w:tabs>
          <w:tab w:val="left" w:pos="567"/>
        </w:tabs>
        <w:ind w:left="1701" w:hanging="1701"/>
      </w:pPr>
      <w:rPr>
        <w:rFonts w:hint="default"/>
      </w:rPr>
    </w:lvl>
    <w:lvl w:ilvl="2" w:tentative="0">
      <w:start w:val="1"/>
      <w:numFmt w:val="decimal"/>
      <w:lvlText w:val="%1.%2.%3"/>
      <w:lvlJc w:val="left"/>
      <w:pPr>
        <w:tabs>
          <w:tab w:val="left" w:pos="567"/>
        </w:tabs>
        <w:ind w:left="1701" w:hanging="1701"/>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3">
    <w:nsid w:val="61F45902"/>
    <w:multiLevelType w:val="singleLevel"/>
    <w:tmpl w:val="61F45902"/>
    <w:lvl w:ilvl="0" w:tentative="0">
      <w:start w:val="1"/>
      <w:numFmt w:val="decimal"/>
      <w:suff w:val="nothing"/>
      <w:lvlText w:val="（%1）"/>
      <w:lvlJc w:val="left"/>
    </w:lvl>
  </w:abstractNum>
  <w:abstractNum w:abstractNumId="4">
    <w:nsid w:val="62407847"/>
    <w:multiLevelType w:val="multilevel"/>
    <w:tmpl w:val="62407847"/>
    <w:lvl w:ilvl="0" w:tentative="0">
      <w:start w:val="8"/>
      <w:numFmt w:val="decimal"/>
      <w:pStyle w:val="4"/>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RjZDEwODVmNzMxM2Q3Y2I2NTU0NDVjOWFhYTFkYjAifQ=="/>
    <w:docVar w:name="KSO_WPS_MARK_KEY" w:val="28a57099-b86f-4090-bc98-f050d540d82d"/>
  </w:docVars>
  <w:rsids>
    <w:rsidRoot w:val="00E84365"/>
    <w:rsid w:val="002C6D24"/>
    <w:rsid w:val="00400454"/>
    <w:rsid w:val="00500B22"/>
    <w:rsid w:val="00E84365"/>
    <w:rsid w:val="00EF2BFE"/>
    <w:rsid w:val="01050F22"/>
    <w:rsid w:val="032633D2"/>
    <w:rsid w:val="05D644FD"/>
    <w:rsid w:val="0707343C"/>
    <w:rsid w:val="0C0B585A"/>
    <w:rsid w:val="123054B8"/>
    <w:rsid w:val="1A732F49"/>
    <w:rsid w:val="1D187DD7"/>
    <w:rsid w:val="1E8B57CB"/>
    <w:rsid w:val="24480FA2"/>
    <w:rsid w:val="27557A22"/>
    <w:rsid w:val="27BA3B10"/>
    <w:rsid w:val="28602C68"/>
    <w:rsid w:val="29FD638B"/>
    <w:rsid w:val="2A7403E1"/>
    <w:rsid w:val="2DAE652F"/>
    <w:rsid w:val="2EFD17FD"/>
    <w:rsid w:val="2FF63FA8"/>
    <w:rsid w:val="300A1801"/>
    <w:rsid w:val="31EC41F6"/>
    <w:rsid w:val="37317C9C"/>
    <w:rsid w:val="382009A0"/>
    <w:rsid w:val="39260DA8"/>
    <w:rsid w:val="39B441C9"/>
    <w:rsid w:val="3AF45588"/>
    <w:rsid w:val="3CB84577"/>
    <w:rsid w:val="3D932E36"/>
    <w:rsid w:val="3F8F14ED"/>
    <w:rsid w:val="44F773F3"/>
    <w:rsid w:val="45BD7061"/>
    <w:rsid w:val="47256022"/>
    <w:rsid w:val="47482EE3"/>
    <w:rsid w:val="474B29D4"/>
    <w:rsid w:val="477737C9"/>
    <w:rsid w:val="47B92282"/>
    <w:rsid w:val="48594125"/>
    <w:rsid w:val="48FD1AAC"/>
    <w:rsid w:val="4DB017E2"/>
    <w:rsid w:val="50E81293"/>
    <w:rsid w:val="52CF62F5"/>
    <w:rsid w:val="53DD69B8"/>
    <w:rsid w:val="54BC180C"/>
    <w:rsid w:val="550222D7"/>
    <w:rsid w:val="575939B1"/>
    <w:rsid w:val="5B70435F"/>
    <w:rsid w:val="5C571A22"/>
    <w:rsid w:val="631756EA"/>
    <w:rsid w:val="63DA2CBD"/>
    <w:rsid w:val="702D276C"/>
    <w:rsid w:val="72B82E0E"/>
    <w:rsid w:val="74C71C6E"/>
    <w:rsid w:val="79CF2008"/>
    <w:rsid w:val="79D1456C"/>
    <w:rsid w:val="7A6678BB"/>
    <w:rsid w:val="7D7D673C"/>
    <w:rsid w:val="7E476EF2"/>
    <w:rsid w:val="7F0C3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9"/>
    <w:qFormat/>
    <w:uiPriority w:val="0"/>
    <w:pPr>
      <w:keepLines/>
      <w:spacing w:before="120" w:beforeLines="50" w:line="520" w:lineRule="exact"/>
      <w:jc w:val="center"/>
      <w:outlineLvl w:val="0"/>
    </w:pPr>
    <w:rPr>
      <w:b/>
      <w:bCs/>
      <w:kern w:val="44"/>
      <w:sz w:val="32"/>
      <w:szCs w:val="32"/>
    </w:rPr>
  </w:style>
  <w:style w:type="paragraph" w:styleId="3">
    <w:name w:val="heading 2"/>
    <w:basedOn w:val="1"/>
    <w:next w:val="1"/>
    <w:link w:val="50"/>
    <w:qFormat/>
    <w:uiPriority w:val="0"/>
    <w:pPr>
      <w:keepNext/>
      <w:keepLines/>
      <w:spacing w:line="520" w:lineRule="exact"/>
      <w:jc w:val="center"/>
      <w:outlineLvl w:val="1"/>
    </w:pPr>
    <w:rPr>
      <w:rFonts w:ascii="宋体" w:hAnsi="宋体"/>
      <w:b/>
      <w:bCs/>
      <w:sz w:val="24"/>
    </w:rPr>
  </w:style>
  <w:style w:type="paragraph" w:styleId="4">
    <w:name w:val="heading 3"/>
    <w:basedOn w:val="1"/>
    <w:next w:val="1"/>
    <w:link w:val="51"/>
    <w:qFormat/>
    <w:uiPriority w:val="0"/>
    <w:pPr>
      <w:keepNext/>
      <w:keepLines/>
      <w:numPr>
        <w:ilvl w:val="0"/>
        <w:numId w:val="1"/>
      </w:numPr>
      <w:spacing w:before="120" w:after="120" w:line="300" w:lineRule="auto"/>
      <w:outlineLvl w:val="2"/>
    </w:pPr>
    <w:rPr>
      <w:rFonts w:ascii="宋体"/>
      <w:b/>
      <w:bCs/>
      <w:sz w:val="24"/>
      <w:szCs w:val="32"/>
    </w:rPr>
  </w:style>
  <w:style w:type="paragraph" w:styleId="5">
    <w:name w:val="heading 4"/>
    <w:basedOn w:val="1"/>
    <w:next w:val="1"/>
    <w:link w:val="52"/>
    <w:qFormat/>
    <w:uiPriority w:val="0"/>
    <w:pPr>
      <w:keepNext/>
      <w:keepLines/>
      <w:spacing w:line="300" w:lineRule="auto"/>
      <w:outlineLvl w:val="3"/>
    </w:pPr>
    <w:rPr>
      <w:rFonts w:ascii="Arial" w:hAnsi="Arial"/>
      <w:bCs/>
      <w:sz w:val="24"/>
      <w:szCs w:val="28"/>
    </w:rPr>
  </w:style>
  <w:style w:type="paragraph" w:styleId="6">
    <w:name w:val="heading 5"/>
    <w:basedOn w:val="1"/>
    <w:next w:val="1"/>
    <w:link w:val="53"/>
    <w:qFormat/>
    <w:uiPriority w:val="0"/>
    <w:pPr>
      <w:keepNext/>
      <w:keepLines/>
      <w:spacing w:before="280" w:after="290" w:line="376" w:lineRule="auto"/>
      <w:outlineLvl w:val="4"/>
    </w:pPr>
    <w:rPr>
      <w:b/>
      <w:bCs/>
      <w:sz w:val="28"/>
      <w:szCs w:val="28"/>
    </w:rPr>
  </w:style>
  <w:style w:type="paragraph" w:styleId="7">
    <w:name w:val="heading 6"/>
    <w:basedOn w:val="1"/>
    <w:next w:val="1"/>
    <w:link w:val="54"/>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5"/>
    <w:qFormat/>
    <w:uiPriority w:val="0"/>
    <w:pPr>
      <w:keepNext/>
      <w:keepLines/>
      <w:spacing w:before="240" w:after="64" w:line="320" w:lineRule="auto"/>
      <w:outlineLvl w:val="6"/>
    </w:pPr>
    <w:rPr>
      <w:b/>
      <w:bCs/>
      <w:sz w:val="24"/>
    </w:rPr>
  </w:style>
  <w:style w:type="paragraph" w:styleId="9">
    <w:name w:val="heading 8"/>
    <w:basedOn w:val="1"/>
    <w:next w:val="1"/>
    <w:link w:val="56"/>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57"/>
    <w:qFormat/>
    <w:uiPriority w:val="0"/>
    <w:pPr>
      <w:keepNext/>
      <w:keepLines/>
      <w:spacing w:before="240" w:after="64" w:line="320" w:lineRule="auto"/>
      <w:outlineLvl w:val="8"/>
    </w:pPr>
    <w:rPr>
      <w:rFonts w:ascii="Arial" w:hAnsi="Arial" w:eastAsia="黑体"/>
      <w:szCs w:val="21"/>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Cs w:val="21"/>
    </w:rPr>
  </w:style>
  <w:style w:type="paragraph" w:styleId="12">
    <w:name w:val="Normal Indent"/>
    <w:basedOn w:val="1"/>
    <w:qFormat/>
    <w:uiPriority w:val="0"/>
    <w:pPr>
      <w:spacing w:line="360" w:lineRule="auto"/>
      <w:ind w:left="420" w:firstLine="420"/>
    </w:pPr>
    <w:rPr>
      <w:szCs w:val="20"/>
    </w:rPr>
  </w:style>
  <w:style w:type="paragraph" w:styleId="13">
    <w:name w:val="Document Map"/>
    <w:basedOn w:val="1"/>
    <w:link w:val="61"/>
    <w:semiHidden/>
    <w:qFormat/>
    <w:uiPriority w:val="99"/>
    <w:pPr>
      <w:shd w:val="clear" w:color="auto" w:fill="000080"/>
    </w:pPr>
    <w:rPr>
      <w:rFonts w:asciiTheme="minorHAnsi" w:hAnsiTheme="minorHAnsi" w:eastAsiaTheme="minorEastAsia" w:cstheme="minorBidi"/>
    </w:rPr>
  </w:style>
  <w:style w:type="paragraph" w:styleId="14">
    <w:name w:val="annotation text"/>
    <w:basedOn w:val="1"/>
    <w:link w:val="62"/>
    <w:autoRedefine/>
    <w:semiHidden/>
    <w:qFormat/>
    <w:uiPriority w:val="99"/>
    <w:pPr>
      <w:jc w:val="left"/>
    </w:pPr>
    <w:rPr>
      <w:rFonts w:asciiTheme="minorHAnsi" w:hAnsiTheme="minorHAnsi" w:eastAsiaTheme="minorEastAsia" w:cstheme="minorBidi"/>
    </w:rPr>
  </w:style>
  <w:style w:type="paragraph" w:styleId="15">
    <w:name w:val="Body Text 3"/>
    <w:basedOn w:val="1"/>
    <w:link w:val="107"/>
    <w:autoRedefine/>
    <w:qFormat/>
    <w:uiPriority w:val="0"/>
    <w:rPr>
      <w:color w:val="FF00FF"/>
    </w:rPr>
  </w:style>
  <w:style w:type="paragraph" w:styleId="16">
    <w:name w:val="Body Text"/>
    <w:basedOn w:val="1"/>
    <w:link w:val="58"/>
    <w:qFormat/>
    <w:uiPriority w:val="0"/>
    <w:rPr>
      <w:rFonts w:asciiTheme="minorHAnsi" w:hAnsiTheme="minorHAnsi" w:eastAsiaTheme="minorEastAsia" w:cstheme="minorBidi"/>
      <w:sz w:val="24"/>
    </w:rPr>
  </w:style>
  <w:style w:type="paragraph" w:styleId="17">
    <w:name w:val="Body Text Indent"/>
    <w:basedOn w:val="1"/>
    <w:link w:val="116"/>
    <w:qFormat/>
    <w:uiPriority w:val="0"/>
    <w:pPr>
      <w:ind w:left="853" w:leftChars="406" w:firstLine="490" w:firstLineChars="204"/>
    </w:pPr>
    <w:rPr>
      <w:rFonts w:ascii="宋体" w:hAnsi="宋体"/>
      <w:sz w:val="24"/>
    </w:rPr>
  </w:style>
  <w:style w:type="paragraph" w:styleId="18">
    <w:name w:val="toc 5"/>
    <w:basedOn w:val="1"/>
    <w:next w:val="1"/>
    <w:qFormat/>
    <w:uiPriority w:val="39"/>
    <w:pPr>
      <w:ind w:left="840"/>
      <w:jc w:val="left"/>
    </w:pPr>
    <w:rPr>
      <w:szCs w:val="21"/>
    </w:rPr>
  </w:style>
  <w:style w:type="paragraph" w:styleId="19">
    <w:name w:val="toc 3"/>
    <w:basedOn w:val="1"/>
    <w:next w:val="1"/>
    <w:qFormat/>
    <w:uiPriority w:val="39"/>
    <w:pPr>
      <w:tabs>
        <w:tab w:val="left" w:pos="840"/>
        <w:tab w:val="right" w:leader="dot" w:pos="9062"/>
      </w:tabs>
      <w:ind w:left="420"/>
      <w:jc w:val="left"/>
    </w:pPr>
    <w:rPr>
      <w:rFonts w:hAnsi="宋体" w:cs="Arial"/>
      <w:sz w:val="24"/>
    </w:rPr>
  </w:style>
  <w:style w:type="paragraph" w:styleId="20">
    <w:name w:val="Plain Text"/>
    <w:basedOn w:val="1"/>
    <w:link w:val="84"/>
    <w:qFormat/>
    <w:uiPriority w:val="0"/>
    <w:rPr>
      <w:rFonts w:ascii="宋体" w:hAnsi="Courier New"/>
      <w:kern w:val="10"/>
      <w:szCs w:val="21"/>
    </w:rPr>
  </w:style>
  <w:style w:type="paragraph" w:styleId="21">
    <w:name w:val="toc 8"/>
    <w:basedOn w:val="1"/>
    <w:next w:val="1"/>
    <w:qFormat/>
    <w:uiPriority w:val="39"/>
    <w:pPr>
      <w:ind w:left="1470"/>
      <w:jc w:val="left"/>
    </w:pPr>
    <w:rPr>
      <w:szCs w:val="21"/>
    </w:rPr>
  </w:style>
  <w:style w:type="paragraph" w:styleId="22">
    <w:name w:val="Date"/>
    <w:basedOn w:val="1"/>
    <w:next w:val="1"/>
    <w:link w:val="71"/>
    <w:qFormat/>
    <w:uiPriority w:val="0"/>
    <w:pPr>
      <w:ind w:left="100" w:leftChars="2500"/>
    </w:pPr>
    <w:rPr>
      <w:color w:val="0000FF"/>
      <w:sz w:val="24"/>
    </w:rPr>
  </w:style>
  <w:style w:type="paragraph" w:styleId="23">
    <w:name w:val="Body Text Indent 2"/>
    <w:basedOn w:val="1"/>
    <w:link w:val="73"/>
    <w:autoRedefine/>
    <w:qFormat/>
    <w:uiPriority w:val="0"/>
    <w:pPr>
      <w:ind w:left="899" w:leftChars="428" w:firstLine="456" w:firstLineChars="217"/>
    </w:pPr>
  </w:style>
  <w:style w:type="paragraph" w:styleId="24">
    <w:name w:val="Balloon Text"/>
    <w:basedOn w:val="1"/>
    <w:link w:val="60"/>
    <w:autoRedefine/>
    <w:semiHidden/>
    <w:qFormat/>
    <w:uiPriority w:val="99"/>
    <w:rPr>
      <w:rFonts w:asciiTheme="minorHAnsi" w:hAnsiTheme="minorHAnsi" w:eastAsiaTheme="minorEastAsia" w:cstheme="minorBidi"/>
      <w:sz w:val="18"/>
      <w:szCs w:val="18"/>
    </w:rPr>
  </w:style>
  <w:style w:type="paragraph" w:styleId="25">
    <w:name w:val="footer"/>
    <w:basedOn w:val="1"/>
    <w:link w:val="48"/>
    <w:autoRedefine/>
    <w:unhideWhenUsed/>
    <w:qFormat/>
    <w:uiPriority w:val="99"/>
    <w:pPr>
      <w:tabs>
        <w:tab w:val="center" w:pos="4153"/>
        <w:tab w:val="right" w:pos="8306"/>
      </w:tabs>
      <w:snapToGrid w:val="0"/>
      <w:jc w:val="left"/>
    </w:pPr>
    <w:rPr>
      <w:sz w:val="18"/>
      <w:szCs w:val="18"/>
    </w:rPr>
  </w:style>
  <w:style w:type="paragraph" w:styleId="26">
    <w:name w:val="header"/>
    <w:basedOn w:val="1"/>
    <w:next w:val="1"/>
    <w:link w:val="4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tabs>
        <w:tab w:val="right" w:leader="dot" w:pos="9062"/>
      </w:tabs>
      <w:spacing w:before="120" w:after="120"/>
      <w:jc w:val="left"/>
    </w:pPr>
    <w:rPr>
      <w:rFonts w:ascii="宋体" w:hAnsi="宋体"/>
      <w:b/>
      <w:bCs/>
      <w:caps/>
      <w:sz w:val="24"/>
      <w:szCs w:val="36"/>
    </w:rPr>
  </w:style>
  <w:style w:type="paragraph" w:styleId="28">
    <w:name w:val="toc 4"/>
    <w:basedOn w:val="1"/>
    <w:next w:val="1"/>
    <w:autoRedefine/>
    <w:qFormat/>
    <w:uiPriority w:val="39"/>
    <w:pPr>
      <w:ind w:left="630"/>
      <w:jc w:val="left"/>
    </w:pPr>
    <w:rPr>
      <w:szCs w:val="21"/>
    </w:rPr>
  </w:style>
  <w:style w:type="paragraph" w:styleId="29">
    <w:name w:val="toc 6"/>
    <w:basedOn w:val="1"/>
    <w:next w:val="1"/>
    <w:autoRedefine/>
    <w:qFormat/>
    <w:uiPriority w:val="39"/>
    <w:pPr>
      <w:ind w:left="1050"/>
      <w:jc w:val="left"/>
    </w:pPr>
    <w:rPr>
      <w:szCs w:val="21"/>
    </w:rPr>
  </w:style>
  <w:style w:type="paragraph" w:styleId="30">
    <w:name w:val="Body Text Indent 3"/>
    <w:basedOn w:val="1"/>
    <w:link w:val="63"/>
    <w:autoRedefine/>
    <w:qFormat/>
    <w:uiPriority w:val="0"/>
    <w:pPr>
      <w:ind w:left="899" w:leftChars="428" w:firstLine="458" w:firstLineChars="218"/>
    </w:pPr>
  </w:style>
  <w:style w:type="paragraph" w:styleId="31">
    <w:name w:val="table of figures"/>
    <w:basedOn w:val="1"/>
    <w:next w:val="1"/>
    <w:autoRedefine/>
    <w:semiHidden/>
    <w:qFormat/>
    <w:uiPriority w:val="0"/>
    <w:pPr>
      <w:ind w:left="840" w:leftChars="200" w:hanging="420" w:hangingChars="200"/>
    </w:pPr>
  </w:style>
  <w:style w:type="paragraph" w:styleId="32">
    <w:name w:val="toc 2"/>
    <w:basedOn w:val="1"/>
    <w:next w:val="1"/>
    <w:autoRedefine/>
    <w:qFormat/>
    <w:uiPriority w:val="39"/>
    <w:pPr>
      <w:tabs>
        <w:tab w:val="right" w:leader="dot" w:pos="9062"/>
      </w:tabs>
      <w:spacing w:line="360" w:lineRule="exact"/>
      <w:ind w:left="210"/>
      <w:jc w:val="left"/>
    </w:pPr>
    <w:rPr>
      <w:rFonts w:ascii="宋体" w:hAnsi="宋体"/>
      <w:smallCaps/>
      <w:sz w:val="24"/>
      <w:szCs w:val="30"/>
    </w:rPr>
  </w:style>
  <w:style w:type="paragraph" w:styleId="33">
    <w:name w:val="toc 9"/>
    <w:basedOn w:val="1"/>
    <w:next w:val="1"/>
    <w:autoRedefine/>
    <w:qFormat/>
    <w:uiPriority w:val="39"/>
    <w:pPr>
      <w:ind w:left="1680"/>
      <w:jc w:val="left"/>
    </w:pPr>
    <w:rPr>
      <w:szCs w:val="21"/>
    </w:rPr>
  </w:style>
  <w:style w:type="paragraph" w:styleId="34">
    <w:name w:val="Body Text 2"/>
    <w:basedOn w:val="1"/>
    <w:link w:val="69"/>
    <w:autoRedefine/>
    <w:qFormat/>
    <w:uiPriority w:val="0"/>
    <w:rPr>
      <w:color w:val="FF0000"/>
      <w:sz w:val="24"/>
    </w:rPr>
  </w:style>
  <w:style w:type="paragraph" w:styleId="35">
    <w:name w:val="Message Header"/>
    <w:basedOn w:val="1"/>
    <w:link w:val="113"/>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36">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37">
    <w:name w:val="annotation subject"/>
    <w:basedOn w:val="14"/>
    <w:next w:val="14"/>
    <w:link w:val="106"/>
    <w:autoRedefine/>
    <w:semiHidden/>
    <w:qFormat/>
    <w:uiPriority w:val="0"/>
    <w:rPr>
      <w:b/>
      <w:bCs/>
    </w:rPr>
  </w:style>
  <w:style w:type="table" w:styleId="39">
    <w:name w:val="Table Grid"/>
    <w:basedOn w:val="38"/>
    <w:autoRedefine/>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basedOn w:val="40"/>
    <w:autoRedefine/>
    <w:qFormat/>
    <w:uiPriority w:val="0"/>
    <w:rPr>
      <w:b/>
      <w:bCs/>
    </w:rPr>
  </w:style>
  <w:style w:type="character" w:styleId="42">
    <w:name w:val="page number"/>
    <w:autoRedefine/>
    <w:qFormat/>
    <w:uiPriority w:val="0"/>
    <w:rPr>
      <w:sz w:val="18"/>
      <w:szCs w:val="18"/>
    </w:rPr>
  </w:style>
  <w:style w:type="character" w:styleId="43">
    <w:name w:val="FollowedHyperlink"/>
    <w:autoRedefine/>
    <w:qFormat/>
    <w:uiPriority w:val="0"/>
    <w:rPr>
      <w:color w:val="800080"/>
      <w:u w:val="single"/>
    </w:rPr>
  </w:style>
  <w:style w:type="character" w:styleId="44">
    <w:name w:val="Emphasis"/>
    <w:autoRedefine/>
    <w:qFormat/>
    <w:uiPriority w:val="99"/>
    <w:rPr>
      <w:rFonts w:cs="Times New Roman"/>
      <w:i/>
    </w:rPr>
  </w:style>
  <w:style w:type="character" w:styleId="45">
    <w:name w:val="Hyperlink"/>
    <w:autoRedefine/>
    <w:qFormat/>
    <w:uiPriority w:val="99"/>
    <w:rPr>
      <w:color w:val="0000FF"/>
      <w:u w:val="single"/>
    </w:rPr>
  </w:style>
  <w:style w:type="character" w:styleId="46">
    <w:name w:val="annotation reference"/>
    <w:autoRedefine/>
    <w:semiHidden/>
    <w:qFormat/>
    <w:uiPriority w:val="0"/>
    <w:rPr>
      <w:sz w:val="21"/>
      <w:szCs w:val="21"/>
    </w:rPr>
  </w:style>
  <w:style w:type="character" w:customStyle="1" w:styleId="47">
    <w:name w:val="页眉 字符"/>
    <w:basedOn w:val="40"/>
    <w:link w:val="26"/>
    <w:autoRedefine/>
    <w:qFormat/>
    <w:uiPriority w:val="99"/>
    <w:rPr>
      <w:sz w:val="18"/>
      <w:szCs w:val="18"/>
    </w:rPr>
  </w:style>
  <w:style w:type="character" w:customStyle="1" w:styleId="48">
    <w:name w:val="页脚 字符"/>
    <w:basedOn w:val="40"/>
    <w:link w:val="25"/>
    <w:autoRedefine/>
    <w:qFormat/>
    <w:uiPriority w:val="99"/>
    <w:rPr>
      <w:sz w:val="18"/>
      <w:szCs w:val="18"/>
    </w:rPr>
  </w:style>
  <w:style w:type="character" w:customStyle="1" w:styleId="49">
    <w:name w:val="标题 1 字符"/>
    <w:basedOn w:val="40"/>
    <w:link w:val="2"/>
    <w:autoRedefine/>
    <w:qFormat/>
    <w:uiPriority w:val="0"/>
    <w:rPr>
      <w:rFonts w:ascii="Calibri" w:hAnsi="Calibri" w:eastAsia="宋体" w:cs="Times New Roman"/>
      <w:b/>
      <w:bCs/>
      <w:kern w:val="44"/>
      <w:sz w:val="32"/>
      <w:szCs w:val="32"/>
    </w:rPr>
  </w:style>
  <w:style w:type="character" w:customStyle="1" w:styleId="50">
    <w:name w:val="标题 2 字符"/>
    <w:basedOn w:val="40"/>
    <w:link w:val="3"/>
    <w:autoRedefine/>
    <w:qFormat/>
    <w:uiPriority w:val="0"/>
    <w:rPr>
      <w:rFonts w:ascii="宋体" w:hAnsi="宋体" w:eastAsia="宋体" w:cs="Times New Roman"/>
      <w:b/>
      <w:bCs/>
      <w:sz w:val="24"/>
      <w:szCs w:val="24"/>
    </w:rPr>
  </w:style>
  <w:style w:type="character" w:customStyle="1" w:styleId="51">
    <w:name w:val="标题 3 字符"/>
    <w:basedOn w:val="40"/>
    <w:link w:val="4"/>
    <w:autoRedefine/>
    <w:qFormat/>
    <w:uiPriority w:val="0"/>
    <w:rPr>
      <w:rFonts w:ascii="宋体" w:hAnsi="Calibri" w:eastAsia="宋体" w:cs="Times New Roman"/>
      <w:b/>
      <w:bCs/>
      <w:sz w:val="24"/>
      <w:szCs w:val="32"/>
    </w:rPr>
  </w:style>
  <w:style w:type="character" w:customStyle="1" w:styleId="52">
    <w:name w:val="标题 4 字符"/>
    <w:basedOn w:val="40"/>
    <w:link w:val="5"/>
    <w:autoRedefine/>
    <w:qFormat/>
    <w:uiPriority w:val="0"/>
    <w:rPr>
      <w:rFonts w:ascii="Arial" w:hAnsi="Arial" w:eastAsia="宋体" w:cs="Times New Roman"/>
      <w:bCs/>
      <w:sz w:val="24"/>
      <w:szCs w:val="28"/>
    </w:rPr>
  </w:style>
  <w:style w:type="character" w:customStyle="1" w:styleId="53">
    <w:name w:val="标题 5 字符"/>
    <w:basedOn w:val="40"/>
    <w:link w:val="6"/>
    <w:autoRedefine/>
    <w:qFormat/>
    <w:uiPriority w:val="0"/>
    <w:rPr>
      <w:rFonts w:ascii="Calibri" w:hAnsi="Calibri" w:eastAsia="宋体" w:cs="Times New Roman"/>
      <w:b/>
      <w:bCs/>
      <w:sz w:val="28"/>
      <w:szCs w:val="28"/>
    </w:rPr>
  </w:style>
  <w:style w:type="character" w:customStyle="1" w:styleId="54">
    <w:name w:val="标题 6 字符"/>
    <w:basedOn w:val="40"/>
    <w:link w:val="7"/>
    <w:autoRedefine/>
    <w:qFormat/>
    <w:uiPriority w:val="0"/>
    <w:rPr>
      <w:rFonts w:ascii="Arial" w:hAnsi="Arial" w:eastAsia="黑体" w:cs="Times New Roman"/>
      <w:b/>
      <w:bCs/>
      <w:sz w:val="24"/>
      <w:szCs w:val="24"/>
    </w:rPr>
  </w:style>
  <w:style w:type="character" w:customStyle="1" w:styleId="55">
    <w:name w:val="标题 7 字符"/>
    <w:basedOn w:val="40"/>
    <w:link w:val="8"/>
    <w:autoRedefine/>
    <w:qFormat/>
    <w:uiPriority w:val="0"/>
    <w:rPr>
      <w:rFonts w:ascii="Calibri" w:hAnsi="Calibri" w:eastAsia="宋体" w:cs="Times New Roman"/>
      <w:b/>
      <w:bCs/>
      <w:sz w:val="24"/>
      <w:szCs w:val="24"/>
    </w:rPr>
  </w:style>
  <w:style w:type="character" w:customStyle="1" w:styleId="56">
    <w:name w:val="标题 8 字符"/>
    <w:basedOn w:val="40"/>
    <w:link w:val="9"/>
    <w:autoRedefine/>
    <w:qFormat/>
    <w:uiPriority w:val="0"/>
    <w:rPr>
      <w:rFonts w:ascii="Arial" w:hAnsi="Arial" w:eastAsia="黑体" w:cs="Times New Roman"/>
      <w:sz w:val="24"/>
      <w:szCs w:val="24"/>
    </w:rPr>
  </w:style>
  <w:style w:type="character" w:customStyle="1" w:styleId="57">
    <w:name w:val="标题 9 字符"/>
    <w:basedOn w:val="40"/>
    <w:link w:val="10"/>
    <w:autoRedefine/>
    <w:qFormat/>
    <w:uiPriority w:val="0"/>
    <w:rPr>
      <w:rFonts w:ascii="Arial" w:hAnsi="Arial" w:eastAsia="黑体" w:cs="Times New Roman"/>
      <w:szCs w:val="21"/>
    </w:rPr>
  </w:style>
  <w:style w:type="character" w:customStyle="1" w:styleId="58">
    <w:name w:val="正文文本 字符"/>
    <w:link w:val="16"/>
    <w:autoRedefine/>
    <w:qFormat/>
    <w:uiPriority w:val="0"/>
    <w:rPr>
      <w:sz w:val="24"/>
      <w:szCs w:val="24"/>
    </w:rPr>
  </w:style>
  <w:style w:type="character" w:customStyle="1" w:styleId="59">
    <w:name w:val="p141"/>
    <w:autoRedefine/>
    <w:qFormat/>
    <w:uiPriority w:val="0"/>
    <w:rPr>
      <w:sz w:val="21"/>
      <w:szCs w:val="21"/>
    </w:rPr>
  </w:style>
  <w:style w:type="character" w:customStyle="1" w:styleId="60">
    <w:name w:val="批注框文本 字符"/>
    <w:link w:val="24"/>
    <w:autoRedefine/>
    <w:semiHidden/>
    <w:qFormat/>
    <w:uiPriority w:val="99"/>
    <w:rPr>
      <w:sz w:val="18"/>
      <w:szCs w:val="18"/>
    </w:rPr>
  </w:style>
  <w:style w:type="character" w:customStyle="1" w:styleId="61">
    <w:name w:val="文档结构图 字符"/>
    <w:link w:val="13"/>
    <w:autoRedefine/>
    <w:semiHidden/>
    <w:qFormat/>
    <w:uiPriority w:val="99"/>
    <w:rPr>
      <w:szCs w:val="24"/>
      <w:shd w:val="clear" w:color="auto" w:fill="000080"/>
    </w:rPr>
  </w:style>
  <w:style w:type="character" w:customStyle="1" w:styleId="62">
    <w:name w:val="批注文字 字符"/>
    <w:link w:val="14"/>
    <w:autoRedefine/>
    <w:semiHidden/>
    <w:qFormat/>
    <w:uiPriority w:val="99"/>
    <w:rPr>
      <w:szCs w:val="24"/>
    </w:rPr>
  </w:style>
  <w:style w:type="character" w:customStyle="1" w:styleId="63">
    <w:name w:val="正文文本缩进 3 字符"/>
    <w:basedOn w:val="40"/>
    <w:link w:val="30"/>
    <w:autoRedefine/>
    <w:qFormat/>
    <w:uiPriority w:val="0"/>
    <w:rPr>
      <w:rFonts w:ascii="Calibri" w:hAnsi="Calibri" w:eastAsia="宋体" w:cs="Times New Roman"/>
      <w:szCs w:val="24"/>
    </w:rPr>
  </w:style>
  <w:style w:type="paragraph" w:customStyle="1" w:styleId="64">
    <w:name w:val="项目符合2"/>
    <w:basedOn w:val="1"/>
    <w:autoRedefine/>
    <w:qFormat/>
    <w:uiPriority w:val="0"/>
    <w:pPr>
      <w:tabs>
        <w:tab w:val="left" w:pos="1049"/>
      </w:tabs>
      <w:ind w:left="1049" w:hanging="420"/>
    </w:pPr>
    <w:rPr>
      <w:sz w:val="24"/>
    </w:rPr>
  </w:style>
  <w:style w:type="paragraph" w:customStyle="1" w:styleId="65">
    <w:name w:val="Char Char Char Char Char Char1 Char Char Char Char Char Char Char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66">
    <w:name w:val="Char Char Char Char"/>
    <w:basedOn w:val="1"/>
    <w:autoRedefine/>
    <w:semiHidden/>
    <w:qFormat/>
    <w:uiPriority w:val="0"/>
    <w:pPr>
      <w:widowControl/>
      <w:adjustRightInd w:val="0"/>
      <w:snapToGrid w:val="0"/>
      <w:spacing w:after="160" w:line="240" w:lineRule="exact"/>
      <w:ind w:firstLine="200" w:firstLineChars="200"/>
      <w:jc w:val="left"/>
    </w:pPr>
    <w:rPr>
      <w:rFonts w:ascii="Verdana" w:hAnsi="Verdana"/>
      <w:kern w:val="0"/>
      <w:sz w:val="20"/>
      <w:szCs w:val="20"/>
      <w:lang w:eastAsia="en-US"/>
    </w:rPr>
  </w:style>
  <w:style w:type="paragraph" w:customStyle="1" w:styleId="67">
    <w:name w:val="Default"/>
    <w:autoRedefine/>
    <w:qFormat/>
    <w:uiPriority w:val="0"/>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68">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character" w:customStyle="1" w:styleId="69">
    <w:name w:val="正文文本 2 字符"/>
    <w:basedOn w:val="40"/>
    <w:link w:val="34"/>
    <w:autoRedefine/>
    <w:qFormat/>
    <w:uiPriority w:val="0"/>
    <w:rPr>
      <w:rFonts w:ascii="Calibri" w:hAnsi="Calibri" w:eastAsia="宋体" w:cs="Times New Roman"/>
      <w:color w:val="FF0000"/>
      <w:sz w:val="24"/>
      <w:szCs w:val="24"/>
    </w:rPr>
  </w:style>
  <w:style w:type="paragraph" w:customStyle="1" w:styleId="70">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71">
    <w:name w:val="日期 字符"/>
    <w:basedOn w:val="40"/>
    <w:link w:val="22"/>
    <w:autoRedefine/>
    <w:qFormat/>
    <w:uiPriority w:val="0"/>
    <w:rPr>
      <w:rFonts w:ascii="Calibri" w:hAnsi="Calibri" w:eastAsia="宋体" w:cs="Times New Roman"/>
      <w:color w:val="0000FF"/>
      <w:sz w:val="24"/>
      <w:szCs w:val="24"/>
    </w:rPr>
  </w:style>
  <w:style w:type="paragraph" w:customStyle="1" w:styleId="72">
    <w:name w:val="标题 51"/>
    <w:basedOn w:val="1"/>
    <w:autoRedefine/>
    <w:qFormat/>
    <w:uiPriority w:val="1"/>
    <w:pPr>
      <w:ind w:left="578" w:hanging="360"/>
      <w:jc w:val="left"/>
      <w:outlineLvl w:val="5"/>
    </w:pPr>
    <w:rPr>
      <w:rFonts w:ascii="宋体" w:hAnsi="宋体"/>
      <w:kern w:val="0"/>
      <w:sz w:val="22"/>
      <w:szCs w:val="22"/>
      <w:lang w:eastAsia="en-US"/>
    </w:rPr>
  </w:style>
  <w:style w:type="character" w:customStyle="1" w:styleId="73">
    <w:name w:val="正文文本缩进 2 字符"/>
    <w:basedOn w:val="40"/>
    <w:link w:val="23"/>
    <w:autoRedefine/>
    <w:qFormat/>
    <w:uiPriority w:val="0"/>
    <w:rPr>
      <w:rFonts w:ascii="Calibri" w:hAnsi="Calibri" w:eastAsia="宋体" w:cs="Times New Roman"/>
      <w:szCs w:val="24"/>
    </w:rPr>
  </w:style>
  <w:style w:type="paragraph" w:customStyle="1" w:styleId="74">
    <w:name w:val="p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5">
    <w:name w:val="Char1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76">
    <w:name w:val="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
    <w:name w:val="xl28"/>
    <w:basedOn w:val="1"/>
    <w:autoRedefine/>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7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olor w:val="000000"/>
      <w:kern w:val="0"/>
      <w:sz w:val="20"/>
      <w:szCs w:val="20"/>
    </w:rPr>
  </w:style>
  <w:style w:type="paragraph" w:customStyle="1" w:styleId="79">
    <w:name w:val="Table Paragraph"/>
    <w:basedOn w:val="1"/>
    <w:autoRedefine/>
    <w:qFormat/>
    <w:uiPriority w:val="1"/>
    <w:pPr>
      <w:jc w:val="left"/>
    </w:pPr>
    <w:rPr>
      <w:kern w:val="0"/>
      <w:sz w:val="22"/>
      <w:szCs w:val="22"/>
      <w:lang w:eastAsia="en-US"/>
    </w:rPr>
  </w:style>
  <w:style w:type="paragraph" w:customStyle="1" w:styleId="80">
    <w:name w:val="标题 41"/>
    <w:basedOn w:val="1"/>
    <w:autoRedefine/>
    <w:qFormat/>
    <w:uiPriority w:val="1"/>
    <w:pPr>
      <w:ind w:left="149"/>
      <w:jc w:val="left"/>
      <w:outlineLvl w:val="4"/>
    </w:pPr>
    <w:rPr>
      <w:rFonts w:ascii="宋体" w:hAnsi="宋体"/>
      <w:kern w:val="0"/>
      <w:sz w:val="24"/>
      <w:lang w:eastAsia="en-US"/>
    </w:rPr>
  </w:style>
  <w:style w:type="paragraph" w:customStyle="1" w:styleId="81">
    <w:name w:val="xiao b"/>
    <w:basedOn w:val="1"/>
    <w:autoRedefine/>
    <w:qFormat/>
    <w:uiPriority w:val="0"/>
    <w:pPr>
      <w:jc w:val="center"/>
    </w:pPr>
    <w:rPr>
      <w:rFonts w:eastAsia="黑体"/>
      <w:sz w:val="24"/>
      <w:szCs w:val="20"/>
    </w:rPr>
  </w:style>
  <w:style w:type="paragraph" w:customStyle="1" w:styleId="82">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83">
    <w:name w:val="批注框文本 字符1"/>
    <w:basedOn w:val="40"/>
    <w:autoRedefine/>
    <w:semiHidden/>
    <w:qFormat/>
    <w:uiPriority w:val="99"/>
    <w:rPr>
      <w:rFonts w:ascii="Calibri" w:hAnsi="Calibri" w:eastAsia="宋体" w:cs="Times New Roman"/>
      <w:sz w:val="18"/>
      <w:szCs w:val="18"/>
    </w:rPr>
  </w:style>
  <w:style w:type="character" w:customStyle="1" w:styleId="84">
    <w:name w:val="纯文本 字符"/>
    <w:basedOn w:val="40"/>
    <w:link w:val="20"/>
    <w:autoRedefine/>
    <w:qFormat/>
    <w:uiPriority w:val="0"/>
    <w:rPr>
      <w:rFonts w:ascii="宋体" w:hAnsi="Courier New" w:eastAsia="宋体" w:cs="Times New Roman"/>
      <w:kern w:val="10"/>
      <w:szCs w:val="21"/>
    </w:rPr>
  </w:style>
  <w:style w:type="paragraph" w:customStyle="1" w:styleId="85">
    <w:name w:val="Char Char Char Char Char Char1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6">
    <w:name w:val="xl49"/>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kern w:val="0"/>
      <w:sz w:val="20"/>
      <w:szCs w:val="20"/>
    </w:rPr>
  </w:style>
  <w:style w:type="paragraph" w:customStyle="1" w:styleId="87">
    <w:name w:val="标题 11"/>
    <w:basedOn w:val="1"/>
    <w:autoRedefine/>
    <w:qFormat/>
    <w:uiPriority w:val="1"/>
    <w:pPr>
      <w:jc w:val="left"/>
      <w:outlineLvl w:val="1"/>
    </w:pPr>
    <w:rPr>
      <w:rFonts w:ascii="黑体" w:hAnsi="黑体" w:eastAsia="黑体"/>
      <w:kern w:val="0"/>
      <w:sz w:val="52"/>
      <w:szCs w:val="52"/>
      <w:lang w:eastAsia="en-US"/>
    </w:rPr>
  </w:style>
  <w:style w:type="paragraph" w:customStyle="1" w:styleId="88">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89">
    <w:name w:val="项目符号3"/>
    <w:basedOn w:val="1"/>
    <w:autoRedefine/>
    <w:qFormat/>
    <w:uiPriority w:val="0"/>
    <w:pPr>
      <w:tabs>
        <w:tab w:val="left" w:pos="1260"/>
      </w:tabs>
      <w:ind w:left="1260" w:hanging="420"/>
    </w:pPr>
    <w:rPr>
      <w:sz w:val="24"/>
    </w:rPr>
  </w:style>
  <w:style w:type="paragraph" w:customStyle="1" w:styleId="90">
    <w:name w:val="xl39"/>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91">
    <w:name w:val="font6"/>
    <w:basedOn w:val="1"/>
    <w:autoRedefine/>
    <w:qFormat/>
    <w:uiPriority w:val="0"/>
    <w:pPr>
      <w:widowControl/>
      <w:spacing w:before="100" w:beforeAutospacing="1" w:after="100" w:afterAutospacing="1"/>
      <w:jc w:val="left"/>
    </w:pPr>
    <w:rPr>
      <w:rFonts w:hint="eastAsia" w:ascii="宋体" w:hAnsi="宋体"/>
      <w:kern w:val="0"/>
      <w:sz w:val="20"/>
      <w:szCs w:val="20"/>
    </w:rPr>
  </w:style>
  <w:style w:type="character" w:customStyle="1" w:styleId="92">
    <w:name w:val="页眉 字符1"/>
    <w:basedOn w:val="40"/>
    <w:autoRedefine/>
    <w:semiHidden/>
    <w:qFormat/>
    <w:uiPriority w:val="99"/>
    <w:rPr>
      <w:rFonts w:ascii="Calibri" w:hAnsi="Calibri" w:eastAsia="宋体" w:cs="Times New Roman"/>
      <w:sz w:val="18"/>
      <w:szCs w:val="18"/>
    </w:rPr>
  </w:style>
  <w:style w:type="paragraph" w:customStyle="1" w:styleId="93">
    <w:name w:val="xl5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94">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right"/>
    </w:pPr>
    <w:rPr>
      <w:rFonts w:ascii="宋体" w:hAnsi="宋体"/>
      <w:kern w:val="0"/>
      <w:sz w:val="20"/>
      <w:szCs w:val="20"/>
    </w:rPr>
  </w:style>
  <w:style w:type="paragraph" w:customStyle="1" w:styleId="95">
    <w:name w:val="标题 21"/>
    <w:basedOn w:val="1"/>
    <w:autoRedefine/>
    <w:qFormat/>
    <w:uiPriority w:val="1"/>
    <w:pPr>
      <w:ind w:left="138"/>
      <w:jc w:val="left"/>
      <w:outlineLvl w:val="2"/>
    </w:pPr>
    <w:rPr>
      <w:rFonts w:ascii="黑体" w:hAnsi="黑体" w:eastAsia="黑体"/>
      <w:kern w:val="0"/>
      <w:sz w:val="32"/>
      <w:szCs w:val="32"/>
      <w:lang w:eastAsia="en-US"/>
    </w:rPr>
  </w:style>
  <w:style w:type="paragraph" w:customStyle="1" w:styleId="96">
    <w:name w:val="图"/>
    <w:basedOn w:val="1"/>
    <w:autoRedefine/>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9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98">
    <w:name w:val="xl5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character" w:customStyle="1" w:styleId="99">
    <w:name w:val="文档结构图 字符1"/>
    <w:basedOn w:val="40"/>
    <w:autoRedefine/>
    <w:semiHidden/>
    <w:qFormat/>
    <w:uiPriority w:val="99"/>
    <w:rPr>
      <w:rFonts w:ascii="Microsoft YaHei UI" w:hAnsi="Calibri" w:eastAsia="Microsoft YaHei UI" w:cs="Times New Roman"/>
      <w:sz w:val="18"/>
      <w:szCs w:val="18"/>
    </w:rPr>
  </w:style>
  <w:style w:type="paragraph" w:customStyle="1" w:styleId="100">
    <w:name w:val="标题 31"/>
    <w:basedOn w:val="1"/>
    <w:autoRedefine/>
    <w:qFormat/>
    <w:uiPriority w:val="1"/>
    <w:pPr>
      <w:ind w:left="149"/>
      <w:jc w:val="left"/>
      <w:outlineLvl w:val="3"/>
    </w:pPr>
    <w:rPr>
      <w:rFonts w:ascii="黑体" w:hAnsi="黑体" w:eastAsia="黑体"/>
      <w:kern w:val="0"/>
      <w:sz w:val="28"/>
      <w:szCs w:val="28"/>
      <w:lang w:eastAsia="en-US"/>
    </w:rPr>
  </w:style>
  <w:style w:type="paragraph" w:customStyle="1" w:styleId="101">
    <w:name w:val="xl40"/>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character" w:customStyle="1" w:styleId="102">
    <w:name w:val="批注文字 字符1"/>
    <w:basedOn w:val="40"/>
    <w:autoRedefine/>
    <w:semiHidden/>
    <w:qFormat/>
    <w:uiPriority w:val="99"/>
    <w:rPr>
      <w:rFonts w:ascii="Calibri" w:hAnsi="Calibri" w:eastAsia="宋体" w:cs="Times New Roman"/>
      <w:szCs w:val="24"/>
    </w:rPr>
  </w:style>
  <w:style w:type="character" w:customStyle="1" w:styleId="103">
    <w:name w:val="正文文本 字符1"/>
    <w:basedOn w:val="40"/>
    <w:autoRedefine/>
    <w:semiHidden/>
    <w:qFormat/>
    <w:uiPriority w:val="99"/>
    <w:rPr>
      <w:rFonts w:ascii="Calibri" w:hAnsi="Calibri" w:eastAsia="宋体" w:cs="Times New Roman"/>
      <w:szCs w:val="24"/>
    </w:rPr>
  </w:style>
  <w:style w:type="paragraph" w:customStyle="1" w:styleId="104">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05">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06">
    <w:name w:val="批注主题 字符"/>
    <w:basedOn w:val="102"/>
    <w:link w:val="37"/>
    <w:autoRedefine/>
    <w:semiHidden/>
    <w:qFormat/>
    <w:uiPriority w:val="0"/>
    <w:rPr>
      <w:rFonts w:ascii="Calibri" w:hAnsi="Calibri" w:eastAsia="宋体" w:cs="Times New Roman"/>
      <w:b/>
      <w:bCs/>
      <w:szCs w:val="24"/>
    </w:rPr>
  </w:style>
  <w:style w:type="character" w:customStyle="1" w:styleId="107">
    <w:name w:val="正文文本 3 字符"/>
    <w:basedOn w:val="40"/>
    <w:link w:val="15"/>
    <w:autoRedefine/>
    <w:qFormat/>
    <w:uiPriority w:val="0"/>
    <w:rPr>
      <w:rFonts w:ascii="Calibri" w:hAnsi="Calibri" w:eastAsia="宋体" w:cs="Times New Roman"/>
      <w:color w:val="FF00FF"/>
      <w:szCs w:val="24"/>
    </w:rPr>
  </w:style>
  <w:style w:type="paragraph" w:customStyle="1" w:styleId="108">
    <w:name w:val="subtitle 2"/>
    <w:basedOn w:val="1"/>
    <w:autoRedefine/>
    <w:qFormat/>
    <w:uiPriority w:val="0"/>
    <w:pPr>
      <w:overflowPunct w:val="0"/>
      <w:autoSpaceDE w:val="0"/>
      <w:autoSpaceDN w:val="0"/>
      <w:adjustRightInd w:val="0"/>
      <w:spacing w:before="240" w:after="240" w:line="312" w:lineRule="atLeast"/>
      <w:textAlignment w:val="baseline"/>
    </w:pPr>
    <w:rPr>
      <w:rFonts w:ascii="黑体" w:eastAsia="黑体"/>
      <w:kern w:val="0"/>
      <w:sz w:val="24"/>
      <w:szCs w:val="20"/>
    </w:rPr>
  </w:style>
  <w:style w:type="paragraph" w:customStyle="1" w:styleId="109">
    <w:name w:val="p121"/>
    <w:basedOn w:val="1"/>
    <w:autoRedefine/>
    <w:qFormat/>
    <w:uiPriority w:val="0"/>
    <w:pPr>
      <w:widowControl/>
      <w:spacing w:before="100" w:beforeAutospacing="1" w:after="100" w:afterAutospacing="1"/>
      <w:jc w:val="left"/>
    </w:pPr>
    <w:rPr>
      <w:rFonts w:ascii="宋体" w:hAnsi="宋体"/>
      <w:color w:val="000000"/>
      <w:kern w:val="0"/>
      <w:sz w:val="24"/>
    </w:rPr>
  </w:style>
  <w:style w:type="paragraph" w:customStyle="1" w:styleId="110">
    <w:name w:val="xl56"/>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11">
    <w:name w:val="样式1"/>
    <w:basedOn w:val="4"/>
    <w:autoRedefine/>
    <w:qFormat/>
    <w:uiPriority w:val="0"/>
    <w:pPr>
      <w:numPr>
        <w:ilvl w:val="0"/>
        <w:numId w:val="2"/>
      </w:numPr>
      <w:spacing w:line="560" w:lineRule="exact"/>
    </w:pPr>
    <w:rPr>
      <w:rFonts w:hAnsi="宋体" w:cs="Arial"/>
      <w:kern w:val="0"/>
    </w:rPr>
  </w:style>
  <w:style w:type="paragraph" w:customStyle="1" w:styleId="112">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character" w:customStyle="1" w:styleId="113">
    <w:name w:val="信息标题 字符"/>
    <w:basedOn w:val="40"/>
    <w:link w:val="35"/>
    <w:autoRedefine/>
    <w:qFormat/>
    <w:uiPriority w:val="0"/>
    <w:rPr>
      <w:rFonts w:ascii="Arial" w:hAnsi="Arial" w:eastAsia="宋体" w:cs="Arial"/>
      <w:sz w:val="24"/>
      <w:szCs w:val="24"/>
      <w:shd w:val="pct20" w:color="auto" w:fill="auto"/>
    </w:rPr>
  </w:style>
  <w:style w:type="paragraph" w:styleId="114">
    <w:name w:val="List Paragraph"/>
    <w:basedOn w:val="1"/>
    <w:autoRedefine/>
    <w:qFormat/>
    <w:uiPriority w:val="34"/>
    <w:pPr>
      <w:ind w:firstLine="420" w:firstLineChars="200"/>
    </w:pPr>
  </w:style>
  <w:style w:type="paragraph" w:customStyle="1" w:styleId="115">
    <w:name w:val="正文2"/>
    <w:basedOn w:val="16"/>
    <w:autoRedefine/>
    <w:qFormat/>
    <w:uiPriority w:val="0"/>
    <w:pPr>
      <w:spacing w:line="360" w:lineRule="auto"/>
      <w:ind w:firstLine="480" w:firstLineChars="200"/>
    </w:pPr>
    <w:rPr>
      <w:rFonts w:ascii="宋体"/>
    </w:rPr>
  </w:style>
  <w:style w:type="character" w:customStyle="1" w:styleId="116">
    <w:name w:val="正文文本缩进 字符"/>
    <w:basedOn w:val="40"/>
    <w:link w:val="17"/>
    <w:autoRedefine/>
    <w:qFormat/>
    <w:uiPriority w:val="0"/>
    <w:rPr>
      <w:rFonts w:ascii="宋体" w:hAnsi="宋体" w:eastAsia="宋体" w:cs="Times New Roman"/>
      <w:sz w:val="24"/>
      <w:szCs w:val="24"/>
    </w:rPr>
  </w:style>
  <w:style w:type="paragraph" w:customStyle="1" w:styleId="117">
    <w:name w:val="xl35"/>
    <w:basedOn w:val="1"/>
    <w:autoRedefine/>
    <w:qFormat/>
    <w:uiPriority w:val="0"/>
    <w:pPr>
      <w:widowControl/>
      <w:pBdr>
        <w:top w:val="single" w:color="auto" w:sz="4" w:space="0"/>
        <w:left w:val="single" w:color="auto" w:sz="8" w:space="0"/>
        <w:right w:val="single" w:color="auto" w:sz="4" w:space="0"/>
      </w:pBdr>
      <w:spacing w:before="100" w:beforeAutospacing="1" w:after="100" w:afterAutospacing="1"/>
      <w:jc w:val="left"/>
    </w:pPr>
    <w:rPr>
      <w:rFonts w:ascii="宋体" w:hAnsi="宋体"/>
      <w:kern w:val="0"/>
      <w:sz w:val="20"/>
      <w:szCs w:val="20"/>
    </w:rPr>
  </w:style>
  <w:style w:type="paragraph" w:customStyle="1" w:styleId="118">
    <w:name w:val="xl5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color w:val="000000"/>
      <w:kern w:val="0"/>
      <w:sz w:val="20"/>
      <w:szCs w:val="20"/>
    </w:rPr>
  </w:style>
  <w:style w:type="character" w:customStyle="1" w:styleId="119">
    <w:name w:val="页脚 字符1"/>
    <w:basedOn w:val="40"/>
    <w:autoRedefine/>
    <w:semiHidden/>
    <w:qFormat/>
    <w:uiPriority w:val="99"/>
    <w:rPr>
      <w:rFonts w:ascii="Calibri" w:hAnsi="Calibri" w:eastAsia="宋体" w:cs="Times New Roman"/>
      <w:sz w:val="18"/>
      <w:szCs w:val="18"/>
    </w:rPr>
  </w:style>
  <w:style w:type="paragraph" w:customStyle="1" w:styleId="120">
    <w:name w:val="xl4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center"/>
    </w:pPr>
    <w:rPr>
      <w:rFonts w:ascii="宋体" w:hAnsi="宋体"/>
      <w:kern w:val="0"/>
      <w:sz w:val="20"/>
      <w:szCs w:val="20"/>
    </w:rPr>
  </w:style>
  <w:style w:type="paragraph" w:customStyle="1" w:styleId="121">
    <w:name w:val="xl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2">
    <w:name w:val="xl4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23">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24">
    <w:name w:val="xl30"/>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25">
    <w:name w:val="xl59"/>
    <w:basedOn w:val="1"/>
    <w:autoRedefine/>
    <w:qFormat/>
    <w:uiPriority w:val="0"/>
    <w:pPr>
      <w:widowControl/>
      <w:pBdr>
        <w:top w:val="single" w:color="auto" w:sz="4" w:space="0"/>
        <w:left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26">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27">
    <w:name w:val="xl32"/>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28">
    <w:name w:val="xl45"/>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29">
    <w:name w:val="xl3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0">
    <w:name w:val="xl43"/>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color w:val="000000"/>
      <w:kern w:val="0"/>
      <w:sz w:val="20"/>
      <w:szCs w:val="20"/>
    </w:rPr>
  </w:style>
  <w:style w:type="paragraph" w:customStyle="1" w:styleId="131">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00FF00"/>
      <w:spacing w:before="100" w:beforeAutospacing="1" w:after="100" w:afterAutospacing="1"/>
      <w:jc w:val="left"/>
    </w:pPr>
    <w:rPr>
      <w:rFonts w:ascii="宋体" w:hAnsi="宋体"/>
      <w:kern w:val="0"/>
      <w:sz w:val="20"/>
      <w:szCs w:val="20"/>
    </w:rPr>
  </w:style>
  <w:style w:type="paragraph" w:customStyle="1" w:styleId="132">
    <w:name w:val="xl29"/>
    <w:basedOn w:val="1"/>
    <w:autoRedefine/>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b/>
      <w:bCs/>
      <w:kern w:val="0"/>
      <w:sz w:val="20"/>
      <w:szCs w:val="20"/>
    </w:rPr>
  </w:style>
  <w:style w:type="paragraph" w:customStyle="1" w:styleId="133">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4">
    <w:name w:val="xl34"/>
    <w:basedOn w:val="1"/>
    <w:autoRedefine/>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宋体" w:hAnsi="宋体"/>
      <w:kern w:val="0"/>
      <w:sz w:val="20"/>
      <w:szCs w:val="20"/>
    </w:rPr>
  </w:style>
  <w:style w:type="paragraph" w:customStyle="1" w:styleId="135">
    <w:name w:val="xl53"/>
    <w:basedOn w:val="1"/>
    <w:autoRedefine/>
    <w:qFormat/>
    <w:uiPriority w:val="0"/>
    <w:pPr>
      <w:widowControl/>
      <w:pBdr>
        <w:top w:val="single" w:color="auto" w:sz="4" w:space="0"/>
        <w:left w:val="single" w:color="auto" w:sz="4" w:space="0"/>
        <w:bottom w:val="single" w:color="auto" w:sz="4" w:space="0"/>
        <w:right w:val="single" w:color="auto" w:sz="8" w:space="0"/>
      </w:pBdr>
      <w:shd w:val="clear" w:color="auto" w:fill="00FF00"/>
      <w:spacing w:before="100" w:beforeAutospacing="1" w:after="100" w:afterAutospacing="1"/>
      <w:jc w:val="right"/>
    </w:pPr>
    <w:rPr>
      <w:rFonts w:ascii="宋体" w:hAnsi="宋体"/>
      <w:color w:val="000000"/>
      <w:kern w:val="0"/>
      <w:sz w:val="20"/>
      <w:szCs w:val="20"/>
    </w:rPr>
  </w:style>
  <w:style w:type="paragraph" w:customStyle="1" w:styleId="136">
    <w:name w:val="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37">
    <w:name w:val="1"/>
    <w:basedOn w:val="1"/>
    <w:next w:val="16"/>
    <w:autoRedefine/>
    <w:qFormat/>
    <w:uiPriority w:val="0"/>
    <w:rPr>
      <w:sz w:val="24"/>
    </w:rPr>
  </w:style>
  <w:style w:type="paragraph" w:customStyle="1" w:styleId="138">
    <w:name w:val="xl50"/>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00FF00"/>
      <w:spacing w:before="100" w:beforeAutospacing="1" w:after="100" w:afterAutospacing="1"/>
      <w:jc w:val="left"/>
    </w:pPr>
    <w:rPr>
      <w:rFonts w:ascii="宋体" w:hAnsi="宋体"/>
      <w:color w:val="000000"/>
      <w:kern w:val="0"/>
      <w:sz w:val="20"/>
      <w:szCs w:val="20"/>
    </w:rPr>
  </w:style>
  <w:style w:type="paragraph" w:customStyle="1" w:styleId="139">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000000"/>
      <w:kern w:val="0"/>
      <w:sz w:val="20"/>
      <w:szCs w:val="20"/>
    </w:rPr>
  </w:style>
  <w:style w:type="paragraph" w:customStyle="1" w:styleId="140">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41">
    <w:name w:val="xl2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rFonts w:ascii="宋体" w:hAnsi="宋体"/>
      <w:b/>
      <w:bCs/>
      <w:kern w:val="0"/>
      <w:sz w:val="20"/>
      <w:szCs w:val="20"/>
    </w:rPr>
  </w:style>
  <w:style w:type="paragraph" w:customStyle="1" w:styleId="142">
    <w:name w:val="样式2"/>
    <w:basedOn w:val="3"/>
    <w:autoRedefine/>
    <w:qFormat/>
    <w:uiPriority w:val="0"/>
    <w:pPr>
      <w:numPr>
        <w:ilvl w:val="0"/>
        <w:numId w:val="3"/>
      </w:numPr>
      <w:spacing w:line="500" w:lineRule="exact"/>
      <w:jc w:val="both"/>
    </w:pPr>
    <w:rPr>
      <w:color w:val="000000"/>
    </w:rPr>
  </w:style>
  <w:style w:type="paragraph" w:customStyle="1" w:styleId="143">
    <w:name w:val="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44">
    <w:name w:val="xl31"/>
    <w:basedOn w:val="1"/>
    <w:autoRedefine/>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b/>
      <w:bCs/>
      <w:kern w:val="0"/>
      <w:sz w:val="20"/>
      <w:szCs w:val="20"/>
    </w:rPr>
  </w:style>
  <w:style w:type="table" w:customStyle="1" w:styleId="145">
    <w:name w:val="Table Normal"/>
    <w:autoRedefine/>
    <w:unhideWhenUsed/>
    <w:qFormat/>
    <w:uiPriority w:val="2"/>
    <w:pPr>
      <w:widowControl w:val="0"/>
    </w:pPr>
    <w:rPr>
      <w:rFonts w:ascii="Calibri" w:hAnsi="Calibri" w:eastAsia="宋体" w:cs="Times New Roman"/>
      <w:kern w:val="0"/>
      <w:sz w:val="22"/>
      <w:lang w:eastAsia="en-US"/>
    </w:rPr>
    <w:tblPr>
      <w:tblCellMar>
        <w:top w:w="0" w:type="dxa"/>
        <w:left w:w="0" w:type="dxa"/>
        <w:bottom w:w="0" w:type="dxa"/>
        <w:right w:w="0" w:type="dxa"/>
      </w:tblCellMar>
    </w:tblPr>
  </w:style>
  <w:style w:type="paragraph" w:customStyle="1" w:styleId="146">
    <w:name w:val="表格文字"/>
    <w:basedOn w:val="1"/>
    <w:next w:val="1"/>
    <w:autoRedefine/>
    <w:qFormat/>
    <w:uiPriority w:val="0"/>
    <w:pPr>
      <w:spacing w:line="240" w:lineRule="auto"/>
      <w:ind w:firstLine="0"/>
    </w:pPr>
  </w:style>
  <w:style w:type="character" w:customStyle="1" w:styleId="147">
    <w:name w:val="NormalCharacter"/>
    <w:link w:val="148"/>
    <w:autoRedefine/>
    <w:qFormat/>
    <w:uiPriority w:val="0"/>
    <w:rPr>
      <w:rFonts w:ascii="Calibri" w:hAnsi="Calibri" w:eastAsia="宋体" w:cs="Times New Roman"/>
      <w:sz w:val="20"/>
      <w:szCs w:val="20"/>
    </w:rPr>
  </w:style>
  <w:style w:type="paragraph" w:customStyle="1" w:styleId="148">
    <w:name w:val="UserStyle_0"/>
    <w:basedOn w:val="1"/>
    <w:link w:val="147"/>
    <w:autoRedefine/>
    <w:qFormat/>
    <w:uiPriority w:val="0"/>
    <w:pPr>
      <w:widowControl/>
      <w:tabs>
        <w:tab w:val="left" w:pos="360"/>
      </w:tabs>
      <w:spacing w:line="240" w:lineRule="auto"/>
      <w:ind w:firstLine="0" w:firstLineChars="0"/>
      <w:jc w:val="both"/>
      <w:textAlignment w:val="baseline"/>
    </w:pPr>
    <w:rPr>
      <w:rFonts w:ascii="Calibri" w:hAnsi="Calibri" w:eastAsia="宋体" w:cs="Times New Roman"/>
      <w:sz w:val="20"/>
      <w:szCs w:val="20"/>
    </w:rPr>
  </w:style>
  <w:style w:type="paragraph" w:customStyle="1" w:styleId="149">
    <w:name w:val="表格图文"/>
    <w:basedOn w:val="1"/>
    <w:autoRedefine/>
    <w:qFormat/>
    <w:uiPriority w:val="0"/>
    <w:pPr>
      <w:spacing w:line="240" w:lineRule="auto"/>
      <w:ind w:firstLine="0"/>
    </w:pPr>
    <w:rPr>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6416</Words>
  <Characters>6674</Characters>
  <Lines>69</Lines>
  <Paragraphs>19</Paragraphs>
  <TotalTime>14</TotalTime>
  <ScaleCrop>false</ScaleCrop>
  <LinksUpToDate>false</LinksUpToDate>
  <CharactersWithSpaces>7327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2020-06-20T03:49:00Z</dcterms:created>
  <dc:creator>Administrator</dc:creator>
  <cp:lastModifiedBy>WPS_1624937457</cp:lastModifiedBy>
  <cp:lastPrinted>2024-07-01T00:57:00Z</cp:lastPrinted>
  <dcterms:modified xsi:type="dcterms:W3CDTF">2024-08-02T07:21:59Z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862FC3DE69084F5EBC6962DE9C5768FB_13</vt:lpwstr>
  </property>
</Properties>
</file>